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7213" w14:textId="77777777" w:rsidR="001D18F4" w:rsidRDefault="0009061D">
      <w:pPr>
        <w:spacing w:before="66"/>
        <w:ind w:left="833"/>
        <w:rPr>
          <w:sz w:val="44"/>
        </w:rPr>
      </w:pPr>
      <w:r>
        <w:rPr>
          <w:sz w:val="44"/>
        </w:rPr>
        <w:t>Načrt</w:t>
      </w:r>
      <w:r>
        <w:rPr>
          <w:spacing w:val="-17"/>
          <w:sz w:val="44"/>
        </w:rPr>
        <w:t xml:space="preserve"> </w:t>
      </w:r>
      <w:r>
        <w:rPr>
          <w:sz w:val="44"/>
        </w:rPr>
        <w:t>zdravstvenega</w:t>
      </w:r>
      <w:r>
        <w:rPr>
          <w:spacing w:val="-15"/>
          <w:sz w:val="44"/>
        </w:rPr>
        <w:t xml:space="preserve"> </w:t>
      </w:r>
      <w:r>
        <w:rPr>
          <w:sz w:val="44"/>
        </w:rPr>
        <w:t>varstva</w:t>
      </w:r>
      <w:r>
        <w:rPr>
          <w:spacing w:val="-16"/>
          <w:sz w:val="44"/>
        </w:rPr>
        <w:t xml:space="preserve"> </w:t>
      </w:r>
      <w:r>
        <w:rPr>
          <w:sz w:val="44"/>
        </w:rPr>
        <w:t>na</w:t>
      </w:r>
      <w:r>
        <w:rPr>
          <w:spacing w:val="-16"/>
          <w:sz w:val="44"/>
        </w:rPr>
        <w:t xml:space="preserve"> </w:t>
      </w:r>
      <w:r>
        <w:rPr>
          <w:spacing w:val="-2"/>
          <w:sz w:val="44"/>
        </w:rPr>
        <w:t>prireditvi</w:t>
      </w:r>
    </w:p>
    <w:p w14:paraId="2303304D" w14:textId="77777777" w:rsidR="001D18F4" w:rsidRDefault="001D18F4">
      <w:pPr>
        <w:pStyle w:val="Telobesedila"/>
        <w:spacing w:before="58"/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811"/>
      </w:tblGrid>
      <w:tr w:rsidR="001D18F4" w14:paraId="6919003B" w14:textId="77777777">
        <w:trPr>
          <w:trHeight w:val="410"/>
        </w:trPr>
        <w:tc>
          <w:tcPr>
            <w:tcW w:w="3257" w:type="dxa"/>
          </w:tcPr>
          <w:p w14:paraId="4C60B4F1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začetka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prireditve</w:t>
            </w:r>
          </w:p>
        </w:tc>
        <w:tc>
          <w:tcPr>
            <w:tcW w:w="5811" w:type="dxa"/>
          </w:tcPr>
          <w:p w14:paraId="350A5985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71591F30" w14:textId="77777777">
        <w:trPr>
          <w:trHeight w:val="407"/>
        </w:trPr>
        <w:tc>
          <w:tcPr>
            <w:tcW w:w="3257" w:type="dxa"/>
          </w:tcPr>
          <w:p w14:paraId="7F2ACB1F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zaključka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prireditve</w:t>
            </w:r>
          </w:p>
        </w:tc>
        <w:tc>
          <w:tcPr>
            <w:tcW w:w="5811" w:type="dxa"/>
          </w:tcPr>
          <w:p w14:paraId="27BF4F7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4AC7B57A" w14:textId="77777777">
        <w:trPr>
          <w:trHeight w:val="496"/>
        </w:trPr>
        <w:tc>
          <w:tcPr>
            <w:tcW w:w="3257" w:type="dxa"/>
          </w:tcPr>
          <w:p w14:paraId="030E57CC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določene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prireditve</w:t>
            </w:r>
          </w:p>
        </w:tc>
        <w:tc>
          <w:tcPr>
            <w:tcW w:w="5811" w:type="dxa"/>
          </w:tcPr>
          <w:p w14:paraId="584ADB3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A89EF85" w14:textId="77777777" w:rsidR="001D18F4" w:rsidRDefault="001D18F4">
      <w:pPr>
        <w:pStyle w:val="Telobesedila"/>
        <w:spacing w:before="17" w:after="1"/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524"/>
      </w:tblGrid>
      <w:tr w:rsidR="001D18F4" w14:paraId="24C66D07" w14:textId="77777777">
        <w:trPr>
          <w:trHeight w:val="249"/>
        </w:trPr>
        <w:tc>
          <w:tcPr>
            <w:tcW w:w="9065" w:type="dxa"/>
            <w:gridSpan w:val="2"/>
            <w:shd w:val="clear" w:color="auto" w:fill="F1F1F1"/>
          </w:tcPr>
          <w:p w14:paraId="48B6B83A" w14:textId="77777777" w:rsidR="001D18F4" w:rsidRDefault="0009061D">
            <w:pPr>
              <w:pStyle w:val="TableParagraph"/>
              <w:spacing w:before="2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Pripravljavec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načrta</w:t>
            </w:r>
          </w:p>
        </w:tc>
      </w:tr>
      <w:tr w:rsidR="001D18F4" w14:paraId="3A9C7D86" w14:textId="77777777">
        <w:trPr>
          <w:trHeight w:val="497"/>
        </w:trPr>
        <w:tc>
          <w:tcPr>
            <w:tcW w:w="3541" w:type="dxa"/>
          </w:tcPr>
          <w:p w14:paraId="6B5164DB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priimek</w:t>
            </w:r>
          </w:p>
        </w:tc>
        <w:tc>
          <w:tcPr>
            <w:tcW w:w="5524" w:type="dxa"/>
          </w:tcPr>
          <w:p w14:paraId="2C97120E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6A8E55D9" w14:textId="77777777">
        <w:trPr>
          <w:trHeight w:val="496"/>
        </w:trPr>
        <w:tc>
          <w:tcPr>
            <w:tcW w:w="3541" w:type="dxa"/>
          </w:tcPr>
          <w:p w14:paraId="208860BD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Kontakt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(e-mail,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telefon)</w:t>
            </w:r>
          </w:p>
        </w:tc>
        <w:tc>
          <w:tcPr>
            <w:tcW w:w="5524" w:type="dxa"/>
          </w:tcPr>
          <w:p w14:paraId="2AF3EB15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1806223" w14:textId="77777777" w:rsidR="001D18F4" w:rsidRDefault="001D18F4">
      <w:pPr>
        <w:pStyle w:val="Telobesedila"/>
        <w:spacing w:before="19" w:after="1"/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8"/>
      </w:tblGrid>
      <w:tr w:rsidR="001D18F4" w14:paraId="2662CCC7" w14:textId="77777777">
        <w:trPr>
          <w:trHeight w:val="246"/>
        </w:trPr>
        <w:tc>
          <w:tcPr>
            <w:tcW w:w="9064" w:type="dxa"/>
            <w:gridSpan w:val="2"/>
            <w:shd w:val="clear" w:color="auto" w:fill="F1F1F1"/>
          </w:tcPr>
          <w:p w14:paraId="6541BFAA" w14:textId="77777777" w:rsidR="001D18F4" w:rsidRDefault="0009061D">
            <w:pPr>
              <w:pStyle w:val="TableParagraph"/>
              <w:spacing w:before="0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Odgovorna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oseba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zdravstvenega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varstva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prireditvi</w:t>
            </w:r>
          </w:p>
        </w:tc>
      </w:tr>
      <w:tr w:rsidR="001D18F4" w14:paraId="311A109C" w14:textId="77777777">
        <w:trPr>
          <w:trHeight w:val="496"/>
        </w:trPr>
        <w:tc>
          <w:tcPr>
            <w:tcW w:w="3116" w:type="dxa"/>
          </w:tcPr>
          <w:p w14:paraId="3756B6F9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priimek</w:t>
            </w:r>
          </w:p>
        </w:tc>
        <w:tc>
          <w:tcPr>
            <w:tcW w:w="5948" w:type="dxa"/>
          </w:tcPr>
          <w:p w14:paraId="14B64FA4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394E5AE8" w14:textId="77777777">
        <w:trPr>
          <w:trHeight w:val="496"/>
        </w:trPr>
        <w:tc>
          <w:tcPr>
            <w:tcW w:w="3116" w:type="dxa"/>
          </w:tcPr>
          <w:p w14:paraId="4FFBF5D4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izobrazba</w:t>
            </w:r>
          </w:p>
        </w:tc>
        <w:tc>
          <w:tcPr>
            <w:tcW w:w="5948" w:type="dxa"/>
          </w:tcPr>
          <w:p w14:paraId="1012B8F5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5B33C21A" w14:textId="77777777">
        <w:trPr>
          <w:trHeight w:val="496"/>
        </w:trPr>
        <w:tc>
          <w:tcPr>
            <w:tcW w:w="3116" w:type="dxa"/>
          </w:tcPr>
          <w:p w14:paraId="0E025033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Kontakt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(e-mail,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telefon)</w:t>
            </w:r>
          </w:p>
        </w:tc>
        <w:tc>
          <w:tcPr>
            <w:tcW w:w="5948" w:type="dxa"/>
          </w:tcPr>
          <w:p w14:paraId="09CB66CF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BAA5468" w14:textId="77777777" w:rsidR="001D18F4" w:rsidRDefault="001D18F4">
      <w:pPr>
        <w:pStyle w:val="Telobesedila"/>
        <w:spacing w:before="21"/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58"/>
      </w:tblGrid>
      <w:tr w:rsidR="001D18F4" w14:paraId="24CF289D" w14:textId="77777777">
        <w:trPr>
          <w:trHeight w:val="496"/>
        </w:trPr>
        <w:tc>
          <w:tcPr>
            <w:tcW w:w="9074" w:type="dxa"/>
            <w:gridSpan w:val="2"/>
            <w:shd w:val="clear" w:color="auto" w:fill="F1F1F1"/>
          </w:tcPr>
          <w:p w14:paraId="00750861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Načrt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odobril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Enota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NMP:</w:t>
            </w:r>
          </w:p>
        </w:tc>
      </w:tr>
      <w:tr w:rsidR="001D18F4" w14:paraId="66F671E7" w14:textId="77777777">
        <w:trPr>
          <w:trHeight w:val="496"/>
        </w:trPr>
        <w:tc>
          <w:tcPr>
            <w:tcW w:w="3116" w:type="dxa"/>
          </w:tcPr>
          <w:p w14:paraId="3A55CB6E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priimek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odgovorne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osebe</w:t>
            </w:r>
          </w:p>
        </w:tc>
        <w:tc>
          <w:tcPr>
            <w:tcW w:w="5958" w:type="dxa"/>
          </w:tcPr>
          <w:p w14:paraId="086A096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3443A164" w14:textId="77777777">
        <w:trPr>
          <w:trHeight w:val="496"/>
        </w:trPr>
        <w:tc>
          <w:tcPr>
            <w:tcW w:w="3116" w:type="dxa"/>
          </w:tcPr>
          <w:p w14:paraId="177C9671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Kontakt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(telefon,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mail)</w:t>
            </w:r>
          </w:p>
        </w:tc>
        <w:tc>
          <w:tcPr>
            <w:tcW w:w="5958" w:type="dxa"/>
          </w:tcPr>
          <w:p w14:paraId="21A439A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49430287" w14:textId="77777777">
        <w:trPr>
          <w:trHeight w:val="496"/>
        </w:trPr>
        <w:tc>
          <w:tcPr>
            <w:tcW w:w="3116" w:type="dxa"/>
          </w:tcPr>
          <w:p w14:paraId="2193533F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5958" w:type="dxa"/>
          </w:tcPr>
          <w:p w14:paraId="2BED4A2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5E73CAB8" w14:textId="77777777">
        <w:trPr>
          <w:trHeight w:val="496"/>
        </w:trPr>
        <w:tc>
          <w:tcPr>
            <w:tcW w:w="3116" w:type="dxa"/>
          </w:tcPr>
          <w:p w14:paraId="2AC4C3A5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žig*</w:t>
            </w:r>
          </w:p>
        </w:tc>
        <w:tc>
          <w:tcPr>
            <w:tcW w:w="5958" w:type="dxa"/>
          </w:tcPr>
          <w:p w14:paraId="5992592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553FF1DB" w14:textId="77777777">
        <w:trPr>
          <w:trHeight w:val="246"/>
        </w:trPr>
        <w:tc>
          <w:tcPr>
            <w:tcW w:w="9074" w:type="dxa"/>
            <w:gridSpan w:val="2"/>
            <w:shd w:val="clear" w:color="auto" w:fill="F1F1F1"/>
          </w:tcPr>
          <w:p w14:paraId="1B34D79A" w14:textId="77777777" w:rsidR="001D18F4" w:rsidRDefault="0009061D">
            <w:pPr>
              <w:pStyle w:val="TableParagraph"/>
              <w:spacing w:before="0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Načrt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odobril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DSZ</w:t>
            </w:r>
          </w:p>
        </w:tc>
      </w:tr>
      <w:tr w:rsidR="001D18F4" w14:paraId="3FBD917B" w14:textId="77777777">
        <w:trPr>
          <w:trHeight w:val="496"/>
        </w:trPr>
        <w:tc>
          <w:tcPr>
            <w:tcW w:w="3116" w:type="dxa"/>
          </w:tcPr>
          <w:p w14:paraId="112E4045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priimek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odgovorne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osebe</w:t>
            </w:r>
          </w:p>
        </w:tc>
        <w:tc>
          <w:tcPr>
            <w:tcW w:w="5958" w:type="dxa"/>
          </w:tcPr>
          <w:p w14:paraId="3664452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23D6849D" w14:textId="77777777">
        <w:trPr>
          <w:trHeight w:val="496"/>
        </w:trPr>
        <w:tc>
          <w:tcPr>
            <w:tcW w:w="3116" w:type="dxa"/>
          </w:tcPr>
          <w:p w14:paraId="6682EAE1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Kontakt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(telefon,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mail)</w:t>
            </w:r>
          </w:p>
        </w:tc>
        <w:tc>
          <w:tcPr>
            <w:tcW w:w="5958" w:type="dxa"/>
          </w:tcPr>
          <w:p w14:paraId="4779B9B7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2F428D6C" w14:textId="77777777">
        <w:trPr>
          <w:trHeight w:val="496"/>
        </w:trPr>
        <w:tc>
          <w:tcPr>
            <w:tcW w:w="3116" w:type="dxa"/>
          </w:tcPr>
          <w:p w14:paraId="77AA3A6C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5958" w:type="dxa"/>
          </w:tcPr>
          <w:p w14:paraId="589034B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7AEB169B" w14:textId="77777777">
        <w:trPr>
          <w:trHeight w:val="496"/>
        </w:trPr>
        <w:tc>
          <w:tcPr>
            <w:tcW w:w="3116" w:type="dxa"/>
          </w:tcPr>
          <w:p w14:paraId="27382C45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žig*</w:t>
            </w:r>
          </w:p>
        </w:tc>
        <w:tc>
          <w:tcPr>
            <w:tcW w:w="5958" w:type="dxa"/>
          </w:tcPr>
          <w:p w14:paraId="31072A3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52E314E8" w14:textId="77777777">
        <w:trPr>
          <w:trHeight w:val="496"/>
        </w:trPr>
        <w:tc>
          <w:tcPr>
            <w:tcW w:w="9074" w:type="dxa"/>
            <w:gridSpan w:val="2"/>
            <w:shd w:val="clear" w:color="auto" w:fill="F1F1F1"/>
          </w:tcPr>
          <w:p w14:paraId="27CF32F8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Načrt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odobril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UC:</w:t>
            </w:r>
          </w:p>
        </w:tc>
      </w:tr>
      <w:tr w:rsidR="001D18F4" w14:paraId="32EC359F" w14:textId="77777777">
        <w:trPr>
          <w:trHeight w:val="496"/>
        </w:trPr>
        <w:tc>
          <w:tcPr>
            <w:tcW w:w="3116" w:type="dxa"/>
          </w:tcPr>
          <w:p w14:paraId="6CA5E6B0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priimek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odgovorne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osebe</w:t>
            </w:r>
          </w:p>
        </w:tc>
        <w:tc>
          <w:tcPr>
            <w:tcW w:w="5958" w:type="dxa"/>
          </w:tcPr>
          <w:p w14:paraId="338FE90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18B95134" w14:textId="77777777">
        <w:trPr>
          <w:trHeight w:val="496"/>
        </w:trPr>
        <w:tc>
          <w:tcPr>
            <w:tcW w:w="3116" w:type="dxa"/>
          </w:tcPr>
          <w:p w14:paraId="2AD1DA72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Kontakt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(telefon,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mail)</w:t>
            </w:r>
          </w:p>
        </w:tc>
        <w:tc>
          <w:tcPr>
            <w:tcW w:w="5958" w:type="dxa"/>
          </w:tcPr>
          <w:p w14:paraId="4FB61E68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6026A3BE" w14:textId="77777777">
        <w:trPr>
          <w:trHeight w:val="496"/>
        </w:trPr>
        <w:tc>
          <w:tcPr>
            <w:tcW w:w="3116" w:type="dxa"/>
          </w:tcPr>
          <w:p w14:paraId="186CEE11" w14:textId="77777777" w:rsidR="001D18F4" w:rsidRDefault="0009061D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5958" w:type="dxa"/>
          </w:tcPr>
          <w:p w14:paraId="25F5C22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D18F4" w14:paraId="7D504BA8" w14:textId="77777777">
        <w:trPr>
          <w:trHeight w:val="496"/>
        </w:trPr>
        <w:tc>
          <w:tcPr>
            <w:tcW w:w="3116" w:type="dxa"/>
          </w:tcPr>
          <w:p w14:paraId="45648BBC" w14:textId="77777777" w:rsidR="001D18F4" w:rsidRDefault="0009061D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žig*</w:t>
            </w:r>
          </w:p>
        </w:tc>
        <w:tc>
          <w:tcPr>
            <w:tcW w:w="5958" w:type="dxa"/>
          </w:tcPr>
          <w:p w14:paraId="3D5191B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C7369FD" w14:textId="77777777" w:rsidR="001D18F4" w:rsidRDefault="0009061D">
      <w:pPr>
        <w:pStyle w:val="Telobesedila"/>
        <w:spacing w:before="36" w:line="273" w:lineRule="auto"/>
        <w:ind w:left="283" w:right="1059"/>
      </w:pPr>
      <w:r>
        <w:t>*</w:t>
      </w:r>
      <w:r>
        <w:rPr>
          <w:spacing w:val="40"/>
        </w:rPr>
        <w:t xml:space="preserve"> </w:t>
      </w:r>
      <w:r>
        <w:t>Obrazec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lahko</w:t>
      </w:r>
      <w:r>
        <w:rPr>
          <w:spacing w:val="40"/>
        </w:rPr>
        <w:t xml:space="preserve"> </w:t>
      </w:r>
      <w:r>
        <w:t>podpiše</w:t>
      </w:r>
      <w:r>
        <w:rPr>
          <w:spacing w:val="40"/>
        </w:rPr>
        <w:t xml:space="preserve"> </w:t>
      </w:r>
      <w:r>
        <w:t>tudi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digitalnim</w:t>
      </w:r>
      <w:r>
        <w:rPr>
          <w:spacing w:val="40"/>
        </w:rPr>
        <w:t xml:space="preserve"> </w:t>
      </w:r>
      <w:r>
        <w:t>podpisom.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tem</w:t>
      </w:r>
      <w:r>
        <w:rPr>
          <w:spacing w:val="40"/>
        </w:rPr>
        <w:t xml:space="preserve"> </w:t>
      </w:r>
      <w:r>
        <w:t>primeru</w:t>
      </w:r>
      <w:r>
        <w:rPr>
          <w:spacing w:val="40"/>
        </w:rPr>
        <w:t xml:space="preserve"> </w:t>
      </w:r>
      <w:r>
        <w:t>žig</w:t>
      </w:r>
      <w:r>
        <w:rPr>
          <w:spacing w:val="40"/>
        </w:rPr>
        <w:t xml:space="preserve"> </w:t>
      </w:r>
      <w:r>
        <w:t>ustanove/izvajalca</w:t>
      </w:r>
      <w:r>
        <w:rPr>
          <w:spacing w:val="40"/>
        </w:rPr>
        <w:t xml:space="preserve"> </w:t>
      </w:r>
      <w:r>
        <w:t xml:space="preserve">ni </w:t>
      </w:r>
      <w:r>
        <w:rPr>
          <w:spacing w:val="-2"/>
        </w:rPr>
        <w:t>potreben.</w:t>
      </w:r>
    </w:p>
    <w:p w14:paraId="42B5CF6C" w14:textId="77777777" w:rsidR="001D18F4" w:rsidRDefault="001D18F4">
      <w:pPr>
        <w:pStyle w:val="Telobesedila"/>
        <w:spacing w:line="273" w:lineRule="auto"/>
        <w:sectPr w:rsidR="001D18F4">
          <w:footerReference w:type="default" r:id="rId7"/>
          <w:pgSz w:w="11910" w:h="16840"/>
          <w:pgMar w:top="1800" w:right="283" w:bottom="920" w:left="1133" w:header="0" w:footer="664" w:gutter="0"/>
          <w:cols w:space="708"/>
        </w:sectPr>
      </w:pPr>
    </w:p>
    <w:p w14:paraId="53E34B22" w14:textId="77777777" w:rsidR="001D18F4" w:rsidRDefault="0009061D">
      <w:pPr>
        <w:pStyle w:val="Telobesedila"/>
        <w:spacing w:before="65"/>
        <w:ind w:left="283"/>
      </w:pPr>
      <w:r>
        <w:rPr>
          <w:spacing w:val="-2"/>
        </w:rPr>
        <w:lastRenderedPageBreak/>
        <w:t>Vsebina</w:t>
      </w:r>
    </w:p>
    <w:sdt>
      <w:sdtPr>
        <w:id w:val="-73821192"/>
        <w:docPartObj>
          <w:docPartGallery w:val="Table of Contents"/>
          <w:docPartUnique/>
        </w:docPartObj>
      </w:sdtPr>
      <w:sdtEndPr/>
      <w:sdtContent>
        <w:p w14:paraId="51C63C94" w14:textId="77777777" w:rsidR="001D18F4" w:rsidRDefault="0009061D" w:rsidP="0009061D">
          <w:pPr>
            <w:pStyle w:val="Kazalovsebine1"/>
            <w:numPr>
              <w:ilvl w:val="0"/>
              <w:numId w:val="3"/>
            </w:numPr>
            <w:tabs>
              <w:tab w:val="left" w:pos="763"/>
              <w:tab w:val="right" w:leader="dot" w:pos="9330"/>
            </w:tabs>
            <w:spacing w:before="20"/>
          </w:pPr>
          <w:hyperlink w:anchor="_bookmark0" w:history="1">
            <w:r>
              <w:t>O</w:t>
            </w:r>
            <w:r>
              <w:rPr>
                <w:spacing w:val="-2"/>
              </w:rPr>
              <w:t xml:space="preserve"> načrtu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111</w:t>
            </w:r>
          </w:hyperlink>
        </w:p>
        <w:p w14:paraId="3D0EE2D1" w14:textId="77777777" w:rsidR="001D18F4" w:rsidRDefault="0009061D" w:rsidP="0009061D">
          <w:pPr>
            <w:pStyle w:val="Kazalovsebine1"/>
            <w:numPr>
              <w:ilvl w:val="0"/>
              <w:numId w:val="3"/>
            </w:numPr>
            <w:tabs>
              <w:tab w:val="left" w:pos="763"/>
              <w:tab w:val="right" w:leader="dot" w:pos="9330"/>
            </w:tabs>
          </w:pPr>
          <w:hyperlink w:anchor="_bookmark1" w:history="1">
            <w:r>
              <w:t>Opis</w:t>
            </w:r>
            <w:r>
              <w:rPr>
                <w:spacing w:val="-9"/>
              </w:rPr>
              <w:t xml:space="preserve"> </w:t>
            </w:r>
            <w:r>
              <w:t>prireditve,</w:t>
            </w:r>
            <w:r>
              <w:rPr>
                <w:spacing w:val="-7"/>
              </w:rPr>
              <w:t xml:space="preserve"> </w:t>
            </w:r>
            <w:r>
              <w:t>število</w:t>
            </w:r>
            <w:r>
              <w:rPr>
                <w:spacing w:val="-9"/>
              </w:rPr>
              <w:t xml:space="preserve"> </w:t>
            </w:r>
            <w:r>
              <w:t>udeležencev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možnih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tveganj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111</w:t>
            </w:r>
          </w:hyperlink>
        </w:p>
        <w:p w14:paraId="7F2038B9" w14:textId="77777777" w:rsidR="001D18F4" w:rsidRDefault="0009061D" w:rsidP="0009061D">
          <w:pPr>
            <w:pStyle w:val="Kazalovsebine2"/>
            <w:numPr>
              <w:ilvl w:val="1"/>
              <w:numId w:val="3"/>
            </w:numPr>
            <w:tabs>
              <w:tab w:val="left" w:pos="1243"/>
              <w:tab w:val="right" w:leader="dot" w:pos="9330"/>
            </w:tabs>
            <w:ind w:hanging="739"/>
          </w:pPr>
          <w:hyperlink w:anchor="_bookmark2" w:history="1">
            <w:r>
              <w:t>Dogodki</w:t>
            </w:r>
            <w:r>
              <w:rPr>
                <w:spacing w:val="-11"/>
              </w:rPr>
              <w:t xml:space="preserve"> </w:t>
            </w:r>
            <w:r>
              <w:t>znotraj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prireditve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111</w:t>
            </w:r>
          </w:hyperlink>
        </w:p>
        <w:p w14:paraId="122D1861" w14:textId="77777777" w:rsidR="001D18F4" w:rsidRDefault="0009061D" w:rsidP="0009061D">
          <w:pPr>
            <w:pStyle w:val="Kazalovsebine1"/>
            <w:numPr>
              <w:ilvl w:val="0"/>
              <w:numId w:val="3"/>
            </w:numPr>
            <w:tabs>
              <w:tab w:val="left" w:pos="763"/>
              <w:tab w:val="right" w:leader="dot" w:pos="9345"/>
            </w:tabs>
          </w:pPr>
          <w:hyperlink w:anchor="_bookmark3" w:history="1">
            <w:r>
              <w:t>Skica</w:t>
            </w:r>
            <w:r>
              <w:rPr>
                <w:spacing w:val="-11"/>
              </w:rPr>
              <w:t xml:space="preserve"> </w:t>
            </w:r>
            <w:r>
              <w:t>prireditvenega</w:t>
            </w:r>
            <w:r>
              <w:rPr>
                <w:spacing w:val="-10"/>
              </w:rPr>
              <w:t xml:space="preserve"> </w:t>
            </w:r>
            <w:r>
              <w:t>prostora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vrisanimi</w:t>
            </w:r>
            <w:r>
              <w:rPr>
                <w:spacing w:val="-11"/>
              </w:rPr>
              <w:t xml:space="preserve"> </w:t>
            </w:r>
            <w:r>
              <w:t>elementi</w:t>
            </w:r>
            <w:r>
              <w:rPr>
                <w:spacing w:val="-11"/>
              </w:rPr>
              <w:t xml:space="preserve"> </w:t>
            </w:r>
            <w:r>
              <w:t>zdravstvenega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varstva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112</w:t>
            </w:r>
          </w:hyperlink>
        </w:p>
        <w:p w14:paraId="670D0EC9" w14:textId="77777777" w:rsidR="001D18F4" w:rsidRDefault="0009061D" w:rsidP="0009061D">
          <w:pPr>
            <w:pStyle w:val="Kazalovsebine1"/>
            <w:numPr>
              <w:ilvl w:val="0"/>
              <w:numId w:val="3"/>
            </w:numPr>
            <w:tabs>
              <w:tab w:val="left" w:pos="763"/>
              <w:tab w:val="right" w:leader="dot" w:pos="9345"/>
            </w:tabs>
          </w:pPr>
          <w:hyperlink w:anchor="_bookmark4" w:history="1">
            <w:r>
              <w:t>Predvidene</w:t>
            </w:r>
            <w:r>
              <w:rPr>
                <w:spacing w:val="-8"/>
              </w:rPr>
              <w:t xml:space="preserve"> </w:t>
            </w:r>
            <w:r>
              <w:t>ekipe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vozila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112</w:t>
            </w:r>
          </w:hyperlink>
        </w:p>
        <w:p w14:paraId="7AFD3525" w14:textId="77777777" w:rsidR="001D18F4" w:rsidRDefault="0009061D" w:rsidP="0009061D">
          <w:pPr>
            <w:pStyle w:val="Kazalovsebine2"/>
            <w:numPr>
              <w:ilvl w:val="1"/>
              <w:numId w:val="3"/>
            </w:numPr>
            <w:tabs>
              <w:tab w:val="left" w:pos="1243"/>
              <w:tab w:val="right" w:leader="dot" w:pos="9345"/>
            </w:tabs>
            <w:ind w:hanging="739"/>
          </w:pPr>
          <w:hyperlink w:anchor="_bookmark5" w:history="1">
            <w:r>
              <w:rPr>
                <w:spacing w:val="-2"/>
              </w:rPr>
              <w:t>Ekipe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112</w:t>
            </w:r>
          </w:hyperlink>
        </w:p>
        <w:p w14:paraId="5EECBD82" w14:textId="77777777" w:rsidR="001D18F4" w:rsidRDefault="0009061D" w:rsidP="0009061D">
          <w:pPr>
            <w:pStyle w:val="Kazalovsebine2"/>
            <w:numPr>
              <w:ilvl w:val="1"/>
              <w:numId w:val="3"/>
            </w:numPr>
            <w:tabs>
              <w:tab w:val="left" w:pos="1243"/>
              <w:tab w:val="right" w:leader="dot" w:pos="9345"/>
            </w:tabs>
            <w:ind w:hanging="739"/>
          </w:pPr>
          <w:hyperlink w:anchor="_bookmark6" w:history="1">
            <w:r>
              <w:rPr>
                <w:spacing w:val="-2"/>
              </w:rPr>
              <w:t>Vozila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113</w:t>
            </w:r>
          </w:hyperlink>
        </w:p>
        <w:p w14:paraId="3B2F01D0" w14:textId="77777777" w:rsidR="001D18F4" w:rsidRDefault="0009061D" w:rsidP="0009061D">
          <w:pPr>
            <w:pStyle w:val="Kazalovsebine1"/>
            <w:numPr>
              <w:ilvl w:val="0"/>
              <w:numId w:val="3"/>
            </w:numPr>
            <w:tabs>
              <w:tab w:val="left" w:pos="763"/>
              <w:tab w:val="right" w:leader="dot" w:pos="9345"/>
            </w:tabs>
          </w:pPr>
          <w:hyperlink w:anchor="_bookmark7" w:history="1">
            <w:r>
              <w:t>Načrt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komunikacij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113</w:t>
            </w:r>
          </w:hyperlink>
        </w:p>
        <w:p w14:paraId="15655D62" w14:textId="77777777" w:rsidR="001D18F4" w:rsidRDefault="0009061D" w:rsidP="0009061D">
          <w:pPr>
            <w:pStyle w:val="Kazalovsebine2"/>
            <w:numPr>
              <w:ilvl w:val="1"/>
              <w:numId w:val="3"/>
            </w:numPr>
            <w:tabs>
              <w:tab w:val="left" w:pos="1243"/>
              <w:tab w:val="right" w:leader="dot" w:pos="9345"/>
            </w:tabs>
            <w:spacing w:before="119"/>
            <w:ind w:hanging="739"/>
          </w:pPr>
          <w:hyperlink w:anchor="_bookmark8" w:history="1">
            <w:r>
              <w:t>Komunikacije</w:t>
            </w:r>
            <w:r>
              <w:rPr>
                <w:spacing w:val="-7"/>
              </w:rPr>
              <w:t xml:space="preserve"> </w:t>
            </w:r>
            <w:r>
              <w:t>med</w:t>
            </w:r>
            <w:r>
              <w:rPr>
                <w:spacing w:val="-8"/>
              </w:rPr>
              <w:t xml:space="preserve"> </w:t>
            </w:r>
            <w:r>
              <w:t>člani</w:t>
            </w:r>
            <w:r>
              <w:rPr>
                <w:spacing w:val="-6"/>
              </w:rPr>
              <w:t xml:space="preserve"> </w:t>
            </w:r>
            <w:r>
              <w:t>ekip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prireditvi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113</w:t>
            </w:r>
          </w:hyperlink>
        </w:p>
        <w:p w14:paraId="6CBC43C1" w14:textId="77777777" w:rsidR="001D18F4" w:rsidRDefault="0009061D" w:rsidP="0009061D">
          <w:pPr>
            <w:pStyle w:val="Kazalovsebine2"/>
            <w:numPr>
              <w:ilvl w:val="1"/>
              <w:numId w:val="3"/>
            </w:numPr>
            <w:tabs>
              <w:tab w:val="left" w:pos="1243"/>
              <w:tab w:val="right" w:leader="dot" w:pos="9345"/>
            </w:tabs>
            <w:spacing w:before="120"/>
            <w:ind w:hanging="739"/>
          </w:pPr>
          <w:hyperlink w:anchor="_bookmark9" w:history="1">
            <w:r>
              <w:t>Komunikacija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DSZ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113</w:t>
            </w:r>
          </w:hyperlink>
        </w:p>
        <w:p w14:paraId="0D802413" w14:textId="77777777" w:rsidR="001D18F4" w:rsidRDefault="0009061D" w:rsidP="0009061D">
          <w:pPr>
            <w:pStyle w:val="Kazalovsebine1"/>
            <w:numPr>
              <w:ilvl w:val="0"/>
              <w:numId w:val="3"/>
            </w:numPr>
            <w:tabs>
              <w:tab w:val="left" w:pos="763"/>
              <w:tab w:val="right" w:leader="dot" w:pos="9345"/>
            </w:tabs>
          </w:pPr>
          <w:hyperlink w:anchor="_bookmark10" w:history="1">
            <w:r>
              <w:t>Seznanitev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načrtom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114</w:t>
            </w:r>
          </w:hyperlink>
        </w:p>
      </w:sdtContent>
    </w:sdt>
    <w:p w14:paraId="07F4A22E" w14:textId="77777777" w:rsidR="001D18F4" w:rsidRDefault="001D18F4">
      <w:pPr>
        <w:pStyle w:val="Kazalovsebine1"/>
        <w:sectPr w:rsidR="001D18F4">
          <w:pgSz w:w="11910" w:h="16840"/>
          <w:pgMar w:top="1800" w:right="283" w:bottom="920" w:left="1133" w:header="0" w:footer="664" w:gutter="0"/>
          <w:cols w:space="708"/>
        </w:sectPr>
      </w:pPr>
    </w:p>
    <w:p w14:paraId="4EFE77CE" w14:textId="77777777" w:rsidR="001D18F4" w:rsidRDefault="0009061D" w:rsidP="0009061D">
      <w:pPr>
        <w:pStyle w:val="Naslov1"/>
        <w:numPr>
          <w:ilvl w:val="0"/>
          <w:numId w:val="2"/>
        </w:numPr>
        <w:tabs>
          <w:tab w:val="left" w:pos="714"/>
        </w:tabs>
        <w:spacing w:before="65"/>
        <w:ind w:left="714" w:hanging="431"/>
        <w:jc w:val="both"/>
      </w:pPr>
      <w:bookmarkStart w:id="0" w:name="_bookmark0"/>
      <w:bookmarkEnd w:id="0"/>
      <w:r>
        <w:lastRenderedPageBreak/>
        <w:t>O</w:t>
      </w:r>
      <w:r>
        <w:rPr>
          <w:spacing w:val="-2"/>
        </w:rPr>
        <w:t xml:space="preserve"> načrtu</w:t>
      </w:r>
    </w:p>
    <w:p w14:paraId="1347036A" w14:textId="77777777" w:rsidR="001D18F4" w:rsidRDefault="0009061D">
      <w:pPr>
        <w:pStyle w:val="Telobesedila"/>
        <w:spacing w:before="82" w:line="256" w:lineRule="auto"/>
        <w:ind w:left="283" w:right="1144"/>
        <w:jc w:val="both"/>
      </w:pPr>
      <w:r>
        <w:t>Načrt se izdela za vse srednje, zahtevne in zelo zahtevne ter tvegane prireditve. Načrt pripravi organizator prireditve v sodelovanju z izvajalcem zdravstvenega varstva na prireditvi.</w:t>
      </w:r>
    </w:p>
    <w:p w14:paraId="265AAA5D" w14:textId="77777777" w:rsidR="001D18F4" w:rsidRDefault="0009061D">
      <w:pPr>
        <w:pStyle w:val="Telobesedila"/>
        <w:spacing w:before="3"/>
        <w:ind w:left="283" w:right="1139"/>
        <w:jc w:val="both"/>
      </w:pPr>
      <w:r>
        <w:t>V primeru dogodkov na prireditvi, ki narekujejo večji obseg izvajanja zdravstvenega varstva, kot ga opredeljuje dogovor med organizatorjem prireditve in izvajalcem zdravstvenega varstva na prireditvi, stroške</w:t>
      </w:r>
      <w:r>
        <w:rPr>
          <w:spacing w:val="-7"/>
        </w:rPr>
        <w:t xml:space="preserve"> </w:t>
      </w:r>
      <w:r>
        <w:t>krije</w:t>
      </w:r>
      <w:r>
        <w:rPr>
          <w:spacing w:val="-5"/>
        </w:rPr>
        <w:t xml:space="preserve"> </w:t>
      </w:r>
      <w:r>
        <w:t>organizator</w:t>
      </w:r>
      <w:r>
        <w:rPr>
          <w:spacing w:val="-4"/>
        </w:rPr>
        <w:t xml:space="preserve"> </w:t>
      </w:r>
      <w:r>
        <w:t>prireditve.</w:t>
      </w:r>
      <w:r>
        <w:rPr>
          <w:spacing w:val="-5"/>
        </w:rPr>
        <w:t xml:space="preserve"> </w:t>
      </w:r>
      <w:r>
        <w:t>Enako</w:t>
      </w:r>
      <w:r>
        <w:rPr>
          <w:spacing w:val="-7"/>
        </w:rPr>
        <w:t xml:space="preserve"> </w:t>
      </w:r>
      <w:r>
        <w:t>velja,</w:t>
      </w:r>
      <w:r>
        <w:rPr>
          <w:spacing w:val="-7"/>
        </w:rPr>
        <w:t xml:space="preserve"> </w:t>
      </w:r>
      <w:r>
        <w:t>če</w:t>
      </w:r>
      <w:r>
        <w:rPr>
          <w:spacing w:val="-5"/>
        </w:rPr>
        <w:t xml:space="preserve"> </w:t>
      </w:r>
      <w:r>
        <w:t>sta</w:t>
      </w:r>
      <w:r>
        <w:rPr>
          <w:spacing w:val="-5"/>
        </w:rPr>
        <w:t xml:space="preserve"> </w:t>
      </w:r>
      <w:r>
        <w:t>zaradi</w:t>
      </w:r>
      <w:r>
        <w:rPr>
          <w:spacing w:val="-5"/>
        </w:rPr>
        <w:t xml:space="preserve"> </w:t>
      </w:r>
      <w:r>
        <w:t>prireditve</w:t>
      </w:r>
      <w:r>
        <w:rPr>
          <w:spacing w:val="-5"/>
        </w:rPr>
        <w:t xml:space="preserve"> </w:t>
      </w:r>
      <w:r>
        <w:t>dodatno</w:t>
      </w:r>
      <w:r>
        <w:rPr>
          <w:spacing w:val="-5"/>
        </w:rPr>
        <w:t xml:space="preserve"> </w:t>
      </w:r>
      <w:r>
        <w:t>obremenjena</w:t>
      </w:r>
      <w:r>
        <w:rPr>
          <w:spacing w:val="-5"/>
        </w:rPr>
        <w:t xml:space="preserve"> </w:t>
      </w:r>
      <w:r>
        <w:t>izvajalec službe NMP na območju prireditve, UC in dispečerska služba zdravstva.</w:t>
      </w:r>
    </w:p>
    <w:p w14:paraId="7F4675BE" w14:textId="77777777" w:rsidR="001D18F4" w:rsidRDefault="001D18F4">
      <w:pPr>
        <w:pStyle w:val="Telobesedila"/>
        <w:spacing w:before="59"/>
      </w:pPr>
    </w:p>
    <w:p w14:paraId="4D1FF08F" w14:textId="77777777" w:rsidR="001D18F4" w:rsidRDefault="0009061D">
      <w:pPr>
        <w:pStyle w:val="Telobesedila"/>
        <w:ind w:left="283" w:right="1145"/>
        <w:jc w:val="both"/>
      </w:pPr>
      <w:r>
        <w:t>Pri zelo zahtevni in tvegani prireditvi, ki je od najbližjega UC oddaljena več kot 30 minut nujne vožnje, mora biti predvideno tudi mesto za pristanek helikopterja.</w:t>
      </w:r>
    </w:p>
    <w:p w14:paraId="5D5C8593" w14:textId="77777777" w:rsidR="001D18F4" w:rsidRDefault="001D18F4">
      <w:pPr>
        <w:pStyle w:val="Telobesedila"/>
        <w:spacing w:before="134"/>
      </w:pPr>
    </w:p>
    <w:p w14:paraId="417D3A42" w14:textId="77777777" w:rsidR="001D18F4" w:rsidRDefault="0009061D" w:rsidP="0009061D">
      <w:pPr>
        <w:pStyle w:val="Naslov1"/>
        <w:numPr>
          <w:ilvl w:val="0"/>
          <w:numId w:val="2"/>
        </w:numPr>
        <w:tabs>
          <w:tab w:val="left" w:pos="714"/>
        </w:tabs>
        <w:ind w:left="714" w:hanging="431"/>
        <w:jc w:val="both"/>
      </w:pPr>
      <w:bookmarkStart w:id="1" w:name="_bookmark1"/>
      <w:bookmarkEnd w:id="1"/>
      <w:r>
        <w:t>Opis</w:t>
      </w:r>
      <w:r>
        <w:rPr>
          <w:spacing w:val="-10"/>
        </w:rPr>
        <w:t xml:space="preserve"> </w:t>
      </w:r>
      <w:r>
        <w:t>prireditve,</w:t>
      </w:r>
      <w:r>
        <w:rPr>
          <w:spacing w:val="-8"/>
        </w:rPr>
        <w:t xml:space="preserve"> </w:t>
      </w:r>
      <w:r>
        <w:t>število</w:t>
      </w:r>
      <w:r>
        <w:rPr>
          <w:spacing w:val="-9"/>
        </w:rPr>
        <w:t xml:space="preserve"> </w:t>
      </w:r>
      <w:r>
        <w:t>udeležencev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možnih</w:t>
      </w:r>
      <w:r>
        <w:rPr>
          <w:spacing w:val="-9"/>
        </w:rPr>
        <w:t xml:space="preserve"> </w:t>
      </w:r>
      <w:r>
        <w:rPr>
          <w:spacing w:val="-2"/>
        </w:rPr>
        <w:t>tveganj</w:t>
      </w:r>
    </w:p>
    <w:p w14:paraId="7C30D85B" w14:textId="77777777" w:rsidR="001D18F4" w:rsidRDefault="0009061D">
      <w:pPr>
        <w:spacing w:before="77" w:after="31"/>
        <w:ind w:left="283" w:right="1141"/>
        <w:jc w:val="both"/>
        <w:rPr>
          <w:i/>
          <w:sz w:val="20"/>
        </w:rPr>
      </w:pPr>
      <w:r>
        <w:rPr>
          <w:i/>
          <w:sz w:val="20"/>
        </w:rPr>
        <w:t>Navodila: Vpišite kaj se bo na prireditvi dogajalo, število predvidenih gledalcev. Število aktivnih udeležencev, možna tveganja glede na vrsto prireditve.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D18F4" w14:paraId="1EDF2C82" w14:textId="77777777">
        <w:trPr>
          <w:trHeight w:val="496"/>
        </w:trPr>
        <w:tc>
          <w:tcPr>
            <w:tcW w:w="9064" w:type="dxa"/>
          </w:tcPr>
          <w:p w14:paraId="78E907D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160DD744" w14:textId="77777777">
        <w:trPr>
          <w:trHeight w:val="496"/>
        </w:trPr>
        <w:tc>
          <w:tcPr>
            <w:tcW w:w="9064" w:type="dxa"/>
          </w:tcPr>
          <w:p w14:paraId="72BB49DF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4B95C535" w14:textId="77777777">
        <w:trPr>
          <w:trHeight w:val="496"/>
        </w:trPr>
        <w:tc>
          <w:tcPr>
            <w:tcW w:w="9064" w:type="dxa"/>
          </w:tcPr>
          <w:p w14:paraId="2C080ADF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F1C0721" w14:textId="77777777">
        <w:trPr>
          <w:trHeight w:val="496"/>
        </w:trPr>
        <w:tc>
          <w:tcPr>
            <w:tcW w:w="9064" w:type="dxa"/>
          </w:tcPr>
          <w:p w14:paraId="4BBB64EF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3DBDC012" w14:textId="77777777">
        <w:trPr>
          <w:trHeight w:val="496"/>
        </w:trPr>
        <w:tc>
          <w:tcPr>
            <w:tcW w:w="9064" w:type="dxa"/>
          </w:tcPr>
          <w:p w14:paraId="214A62D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0F2B1814" w14:textId="77777777">
        <w:trPr>
          <w:trHeight w:val="496"/>
        </w:trPr>
        <w:tc>
          <w:tcPr>
            <w:tcW w:w="9064" w:type="dxa"/>
          </w:tcPr>
          <w:p w14:paraId="337E4BB4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594AFAB" w14:textId="77777777">
        <w:trPr>
          <w:trHeight w:val="496"/>
        </w:trPr>
        <w:tc>
          <w:tcPr>
            <w:tcW w:w="9064" w:type="dxa"/>
          </w:tcPr>
          <w:p w14:paraId="0347690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48B5A3A6" w14:textId="77777777">
        <w:trPr>
          <w:trHeight w:val="496"/>
        </w:trPr>
        <w:tc>
          <w:tcPr>
            <w:tcW w:w="9064" w:type="dxa"/>
          </w:tcPr>
          <w:p w14:paraId="14241E9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142487D" w14:textId="77777777">
        <w:trPr>
          <w:trHeight w:val="498"/>
        </w:trPr>
        <w:tc>
          <w:tcPr>
            <w:tcW w:w="9064" w:type="dxa"/>
          </w:tcPr>
          <w:p w14:paraId="7B54049F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6E3BFA6" w14:textId="77777777" w:rsidR="001D18F4" w:rsidRDefault="001D18F4">
      <w:pPr>
        <w:pStyle w:val="Telobesedila"/>
        <w:spacing w:before="133"/>
        <w:rPr>
          <w:i/>
        </w:rPr>
      </w:pPr>
    </w:p>
    <w:p w14:paraId="2A3C0DC9" w14:textId="77777777" w:rsidR="001D18F4" w:rsidRDefault="0009061D" w:rsidP="0009061D">
      <w:pPr>
        <w:pStyle w:val="Naslov1"/>
        <w:numPr>
          <w:ilvl w:val="1"/>
          <w:numId w:val="2"/>
        </w:numPr>
        <w:tabs>
          <w:tab w:val="left" w:pos="713"/>
        </w:tabs>
        <w:ind w:left="713" w:hanging="430"/>
        <w:jc w:val="both"/>
      </w:pPr>
      <w:bookmarkStart w:id="2" w:name="_bookmark2"/>
      <w:bookmarkEnd w:id="2"/>
      <w:r>
        <w:t>Dogodki</w:t>
      </w:r>
      <w:r>
        <w:rPr>
          <w:spacing w:val="-9"/>
        </w:rPr>
        <w:t xml:space="preserve"> </w:t>
      </w:r>
      <w:r>
        <w:t>znotraj</w:t>
      </w:r>
      <w:r>
        <w:rPr>
          <w:spacing w:val="-8"/>
        </w:rPr>
        <w:t xml:space="preserve"> </w:t>
      </w:r>
      <w:r>
        <w:rPr>
          <w:spacing w:val="-2"/>
        </w:rPr>
        <w:t>prireditve</w:t>
      </w:r>
    </w:p>
    <w:p w14:paraId="5CE9A0A0" w14:textId="77777777" w:rsidR="001D18F4" w:rsidRDefault="0009061D">
      <w:pPr>
        <w:spacing w:before="80" w:after="30"/>
        <w:ind w:left="283" w:right="1141"/>
        <w:jc w:val="both"/>
        <w:rPr>
          <w:i/>
          <w:sz w:val="20"/>
        </w:rPr>
      </w:pPr>
      <w:r>
        <w:rPr>
          <w:i/>
          <w:sz w:val="20"/>
        </w:rPr>
        <w:t>Navodila: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točko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izpolnite,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kadar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traja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prireditev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več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in/ali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različnih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prizoriščih.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relevantna jo izpustite..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D18F4" w14:paraId="3D817BC2" w14:textId="77777777">
        <w:trPr>
          <w:trHeight w:val="496"/>
        </w:trPr>
        <w:tc>
          <w:tcPr>
            <w:tcW w:w="9064" w:type="dxa"/>
          </w:tcPr>
          <w:p w14:paraId="09C3F458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56AC8870" w14:textId="77777777">
        <w:trPr>
          <w:trHeight w:val="496"/>
        </w:trPr>
        <w:tc>
          <w:tcPr>
            <w:tcW w:w="9064" w:type="dxa"/>
          </w:tcPr>
          <w:p w14:paraId="2B75864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41CF8334" w14:textId="77777777">
        <w:trPr>
          <w:trHeight w:val="496"/>
        </w:trPr>
        <w:tc>
          <w:tcPr>
            <w:tcW w:w="9064" w:type="dxa"/>
          </w:tcPr>
          <w:p w14:paraId="33FB113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211ACA49" w14:textId="77777777">
        <w:trPr>
          <w:trHeight w:val="496"/>
        </w:trPr>
        <w:tc>
          <w:tcPr>
            <w:tcW w:w="9064" w:type="dxa"/>
          </w:tcPr>
          <w:p w14:paraId="50E94C2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72CF1AA8" w14:textId="77777777">
        <w:trPr>
          <w:trHeight w:val="496"/>
        </w:trPr>
        <w:tc>
          <w:tcPr>
            <w:tcW w:w="9064" w:type="dxa"/>
          </w:tcPr>
          <w:p w14:paraId="1BCF17C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10BAD1CA" w14:textId="77777777">
        <w:trPr>
          <w:trHeight w:val="496"/>
        </w:trPr>
        <w:tc>
          <w:tcPr>
            <w:tcW w:w="9064" w:type="dxa"/>
          </w:tcPr>
          <w:p w14:paraId="0E3E8D2E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A0EEF13" w14:textId="77777777" w:rsidR="001D18F4" w:rsidRDefault="001D18F4">
      <w:pPr>
        <w:pStyle w:val="TableParagraph"/>
        <w:rPr>
          <w:rFonts w:ascii="Times New Roman"/>
          <w:sz w:val="18"/>
        </w:rPr>
        <w:sectPr w:rsidR="001D18F4">
          <w:pgSz w:w="11910" w:h="16840"/>
          <w:pgMar w:top="1800" w:right="283" w:bottom="920" w:left="1133" w:header="0" w:footer="664" w:gutter="0"/>
          <w:cols w:space="708"/>
        </w:sectPr>
      </w:pPr>
    </w:p>
    <w:p w14:paraId="59F68AAF" w14:textId="77777777" w:rsidR="001D18F4" w:rsidRDefault="0009061D" w:rsidP="0009061D">
      <w:pPr>
        <w:pStyle w:val="Naslov1"/>
        <w:numPr>
          <w:ilvl w:val="0"/>
          <w:numId w:val="2"/>
        </w:numPr>
        <w:tabs>
          <w:tab w:val="left" w:pos="715"/>
        </w:tabs>
        <w:spacing w:before="65"/>
      </w:pPr>
      <w:bookmarkStart w:id="3" w:name="_bookmark3"/>
      <w:bookmarkEnd w:id="3"/>
      <w:r>
        <w:lastRenderedPageBreak/>
        <w:t>Skica</w:t>
      </w:r>
      <w:r>
        <w:rPr>
          <w:spacing w:val="-10"/>
        </w:rPr>
        <w:t xml:space="preserve"> </w:t>
      </w:r>
      <w:r>
        <w:t>prireditvenega</w:t>
      </w:r>
      <w:r>
        <w:rPr>
          <w:spacing w:val="-10"/>
        </w:rPr>
        <w:t xml:space="preserve"> </w:t>
      </w:r>
      <w:r>
        <w:t>prostora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vrisanimi</w:t>
      </w:r>
      <w:r>
        <w:rPr>
          <w:spacing w:val="-7"/>
        </w:rPr>
        <w:t xml:space="preserve"> </w:t>
      </w:r>
      <w:r>
        <w:t>elementi</w:t>
      </w:r>
      <w:r>
        <w:rPr>
          <w:spacing w:val="-8"/>
        </w:rPr>
        <w:t xml:space="preserve"> </w:t>
      </w:r>
      <w:r>
        <w:t>zdravstvenega</w:t>
      </w:r>
      <w:r>
        <w:rPr>
          <w:spacing w:val="-8"/>
        </w:rPr>
        <w:t xml:space="preserve"> </w:t>
      </w:r>
      <w:r>
        <w:rPr>
          <w:spacing w:val="-2"/>
        </w:rPr>
        <w:t>varstva</w:t>
      </w:r>
    </w:p>
    <w:p w14:paraId="62335328" w14:textId="77777777" w:rsidR="001D18F4" w:rsidRDefault="0009061D">
      <w:pPr>
        <w:spacing w:before="80" w:after="11" w:line="256" w:lineRule="auto"/>
        <w:ind w:left="283" w:right="1059"/>
        <w:rPr>
          <w:i/>
          <w:sz w:val="20"/>
        </w:rPr>
      </w:pPr>
      <w:r>
        <w:rPr>
          <w:i/>
          <w:sz w:val="20"/>
        </w:rPr>
        <w:t>Navodila: Dodajte sliko prireditvenega prostora, za vse vrisane elemente dodajte legendo.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Vrisati je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potrebno glede na velikost in vrsto prireditve naslednje elemente: predvidena mesta reševalnih vozil, šotorov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prvih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pomoči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oz.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stacionarnih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mest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NMP,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kontaktne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točke,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predvidena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odvoza,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zbirno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mesto, določeno mesto za pristanek helikopterja,… Kadar se prireditev izvaja na različnih lokacijah vključite skupno skico vseh lokacij in nato skice posamezne lokacije.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D18F4" w14:paraId="2DC0F5B2" w14:textId="77777777">
        <w:trPr>
          <w:trHeight w:val="496"/>
        </w:trPr>
        <w:tc>
          <w:tcPr>
            <w:tcW w:w="9064" w:type="dxa"/>
          </w:tcPr>
          <w:p w14:paraId="660A21D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004E8DBB" w14:textId="77777777">
        <w:trPr>
          <w:trHeight w:val="496"/>
        </w:trPr>
        <w:tc>
          <w:tcPr>
            <w:tcW w:w="9064" w:type="dxa"/>
          </w:tcPr>
          <w:p w14:paraId="5E9E772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75795CEA" w14:textId="77777777">
        <w:trPr>
          <w:trHeight w:val="496"/>
        </w:trPr>
        <w:tc>
          <w:tcPr>
            <w:tcW w:w="9064" w:type="dxa"/>
          </w:tcPr>
          <w:p w14:paraId="60A001FE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17631113" w14:textId="77777777">
        <w:trPr>
          <w:trHeight w:val="496"/>
        </w:trPr>
        <w:tc>
          <w:tcPr>
            <w:tcW w:w="9064" w:type="dxa"/>
          </w:tcPr>
          <w:p w14:paraId="4BEE7DF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E6B6992" w14:textId="77777777">
        <w:trPr>
          <w:trHeight w:val="496"/>
        </w:trPr>
        <w:tc>
          <w:tcPr>
            <w:tcW w:w="9064" w:type="dxa"/>
          </w:tcPr>
          <w:p w14:paraId="4E92BD0D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786CFC94" w14:textId="77777777">
        <w:trPr>
          <w:trHeight w:val="496"/>
        </w:trPr>
        <w:tc>
          <w:tcPr>
            <w:tcW w:w="9064" w:type="dxa"/>
          </w:tcPr>
          <w:p w14:paraId="29BDFBAE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822A6B7" w14:textId="77777777" w:rsidR="001D18F4" w:rsidRDefault="001D18F4">
      <w:pPr>
        <w:pStyle w:val="Telobesedila"/>
        <w:spacing w:before="132"/>
        <w:rPr>
          <w:i/>
        </w:rPr>
      </w:pPr>
    </w:p>
    <w:p w14:paraId="34627227" w14:textId="77777777" w:rsidR="001D18F4" w:rsidRDefault="0009061D" w:rsidP="0009061D">
      <w:pPr>
        <w:pStyle w:val="Naslov1"/>
        <w:numPr>
          <w:ilvl w:val="0"/>
          <w:numId w:val="2"/>
        </w:numPr>
        <w:tabs>
          <w:tab w:val="left" w:pos="714"/>
        </w:tabs>
        <w:ind w:left="714" w:hanging="431"/>
        <w:jc w:val="both"/>
      </w:pPr>
      <w:bookmarkStart w:id="4" w:name="_bookmark4"/>
      <w:bookmarkEnd w:id="4"/>
      <w:r>
        <w:t>Predvidene</w:t>
      </w:r>
      <w:r>
        <w:rPr>
          <w:spacing w:val="-7"/>
        </w:rPr>
        <w:t xml:space="preserve"> </w:t>
      </w:r>
      <w:r>
        <w:t>ekipe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vozila</w:t>
      </w:r>
    </w:p>
    <w:p w14:paraId="3FC21A6F" w14:textId="77777777" w:rsidR="001D18F4" w:rsidRDefault="0009061D">
      <w:pPr>
        <w:pStyle w:val="Telobesedila"/>
        <w:spacing w:before="80" w:line="259" w:lineRule="auto"/>
        <w:ind w:left="283" w:right="1140"/>
        <w:jc w:val="both"/>
      </w:pPr>
      <w:r>
        <w:t xml:space="preserve">Seznam predvidenih ekip in vozil je namenjen lažjemu načrtovanju in koordinaciji med samim dogodkom. Kadar pride do spremembe ali zamenjave predvidenih članov </w:t>
      </w:r>
      <w:proofErr w:type="spellStart"/>
      <w:r>
        <w:t>MoE</w:t>
      </w:r>
      <w:proofErr w:type="spellEnd"/>
      <w:r>
        <w:t xml:space="preserve"> ali vozila po odobritvi načrta, se to primerno označi. Popravljena verzija lahko od podpisane odstopa zgolj z enakovrednimi zamenjavami (</w:t>
      </w:r>
      <w:r>
        <w:rPr>
          <w:spacing w:val="40"/>
        </w:rPr>
        <w:t xml:space="preserve"> </w:t>
      </w:r>
      <w:r>
        <w:t>Organizator prireditve mora razpolagati z</w:t>
      </w:r>
      <w:r>
        <w:rPr>
          <w:spacing w:val="40"/>
        </w:rPr>
        <w:t xml:space="preserve"> </w:t>
      </w:r>
      <w:r>
        <w:t>dogodka.</w:t>
      </w:r>
    </w:p>
    <w:p w14:paraId="147CED1E" w14:textId="77777777" w:rsidR="001D18F4" w:rsidRDefault="001D18F4">
      <w:pPr>
        <w:pStyle w:val="Telobesedila"/>
      </w:pPr>
    </w:p>
    <w:p w14:paraId="17A154BE" w14:textId="77777777" w:rsidR="001D18F4" w:rsidRDefault="001D18F4">
      <w:pPr>
        <w:pStyle w:val="Telobesedila"/>
        <w:spacing w:before="149"/>
      </w:pPr>
    </w:p>
    <w:p w14:paraId="233CC362" w14:textId="77777777" w:rsidR="001D18F4" w:rsidRDefault="0009061D" w:rsidP="0009061D">
      <w:pPr>
        <w:pStyle w:val="Naslov1"/>
        <w:numPr>
          <w:ilvl w:val="1"/>
          <w:numId w:val="2"/>
        </w:numPr>
        <w:tabs>
          <w:tab w:val="left" w:pos="713"/>
        </w:tabs>
        <w:spacing w:before="1"/>
        <w:ind w:left="713" w:hanging="430"/>
        <w:jc w:val="both"/>
      </w:pPr>
      <w:bookmarkStart w:id="5" w:name="_bookmark5"/>
      <w:bookmarkEnd w:id="5"/>
      <w:r>
        <w:rPr>
          <w:spacing w:val="-2"/>
        </w:rPr>
        <w:t>Ekipe</w:t>
      </w:r>
    </w:p>
    <w:p w14:paraId="6D204F94" w14:textId="77777777" w:rsidR="001D18F4" w:rsidRDefault="0009061D">
      <w:pPr>
        <w:spacing w:before="79"/>
        <w:ind w:left="283" w:right="1133"/>
        <w:jc w:val="both"/>
        <w:rPr>
          <w:i/>
          <w:sz w:val="20"/>
        </w:rPr>
      </w:pPr>
      <w:r>
        <w:rPr>
          <w:i/>
          <w:sz w:val="20"/>
        </w:rPr>
        <w:t>Navodila: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Poimensko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vpišite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člane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ekip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izvajalca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zdravstvene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dejavnosti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prireditvi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označite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njihovo usposobljenost glede na Pravilnik o NMP.</w:t>
      </w:r>
    </w:p>
    <w:p w14:paraId="0B99DDD3" w14:textId="77777777" w:rsidR="001D18F4" w:rsidRDefault="001D18F4">
      <w:pPr>
        <w:pStyle w:val="Telobesedila"/>
        <w:spacing w:before="47" w:after="1"/>
        <w:rPr>
          <w:i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410"/>
        <w:gridCol w:w="3824"/>
      </w:tblGrid>
      <w:tr w:rsidR="001D18F4" w14:paraId="4A61BBDF" w14:textId="77777777">
        <w:trPr>
          <w:trHeight w:val="249"/>
        </w:trPr>
        <w:tc>
          <w:tcPr>
            <w:tcW w:w="2830" w:type="dxa"/>
          </w:tcPr>
          <w:p w14:paraId="28DFA146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Člani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ekip</w:t>
            </w:r>
          </w:p>
        </w:tc>
        <w:tc>
          <w:tcPr>
            <w:tcW w:w="2410" w:type="dxa"/>
          </w:tcPr>
          <w:p w14:paraId="263AC80F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</w:tc>
        <w:tc>
          <w:tcPr>
            <w:tcW w:w="3824" w:type="dxa"/>
          </w:tcPr>
          <w:p w14:paraId="3819A1D2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Usposobljenost</w:t>
            </w:r>
          </w:p>
        </w:tc>
      </w:tr>
      <w:tr w:rsidR="001D18F4" w14:paraId="19AC79E3" w14:textId="77777777">
        <w:trPr>
          <w:trHeight w:val="496"/>
        </w:trPr>
        <w:tc>
          <w:tcPr>
            <w:tcW w:w="2830" w:type="dxa"/>
          </w:tcPr>
          <w:p w14:paraId="227137E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C7A3CE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</w:tcPr>
          <w:p w14:paraId="287E8B2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4F290581" w14:textId="77777777">
        <w:trPr>
          <w:trHeight w:val="496"/>
        </w:trPr>
        <w:tc>
          <w:tcPr>
            <w:tcW w:w="2830" w:type="dxa"/>
          </w:tcPr>
          <w:p w14:paraId="08CCA77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E4194A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</w:tcPr>
          <w:p w14:paraId="24F11114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6234CA8" w14:textId="77777777">
        <w:trPr>
          <w:trHeight w:val="497"/>
        </w:trPr>
        <w:tc>
          <w:tcPr>
            <w:tcW w:w="2830" w:type="dxa"/>
          </w:tcPr>
          <w:p w14:paraId="73C50C8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97DF7F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</w:tcPr>
          <w:p w14:paraId="209DF095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3DE637AC" w14:textId="77777777">
        <w:trPr>
          <w:trHeight w:val="496"/>
        </w:trPr>
        <w:tc>
          <w:tcPr>
            <w:tcW w:w="2830" w:type="dxa"/>
          </w:tcPr>
          <w:p w14:paraId="7340C2A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677DFD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</w:tcPr>
          <w:p w14:paraId="0FD372C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49C347E8" w14:textId="77777777">
        <w:trPr>
          <w:trHeight w:val="496"/>
        </w:trPr>
        <w:tc>
          <w:tcPr>
            <w:tcW w:w="2830" w:type="dxa"/>
          </w:tcPr>
          <w:p w14:paraId="43F287FE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A57F23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</w:tcPr>
          <w:p w14:paraId="2AF3104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1979420E" w14:textId="77777777">
        <w:trPr>
          <w:trHeight w:val="496"/>
        </w:trPr>
        <w:tc>
          <w:tcPr>
            <w:tcW w:w="2830" w:type="dxa"/>
          </w:tcPr>
          <w:p w14:paraId="63AA754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D6146F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</w:tcPr>
          <w:p w14:paraId="37ECFB8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23C6CB7E" w14:textId="77777777">
        <w:trPr>
          <w:trHeight w:val="496"/>
        </w:trPr>
        <w:tc>
          <w:tcPr>
            <w:tcW w:w="2830" w:type="dxa"/>
          </w:tcPr>
          <w:p w14:paraId="5BE7E3C8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A1A618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</w:tcPr>
          <w:p w14:paraId="111D154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1C1B574E" w14:textId="77777777">
        <w:trPr>
          <w:trHeight w:val="496"/>
        </w:trPr>
        <w:tc>
          <w:tcPr>
            <w:tcW w:w="2830" w:type="dxa"/>
          </w:tcPr>
          <w:p w14:paraId="1C79742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A6A75D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</w:tcPr>
          <w:p w14:paraId="6137288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F9A6F44" w14:textId="77777777">
        <w:trPr>
          <w:trHeight w:val="496"/>
        </w:trPr>
        <w:tc>
          <w:tcPr>
            <w:tcW w:w="2830" w:type="dxa"/>
          </w:tcPr>
          <w:p w14:paraId="5FF11A0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F7FB44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</w:tcPr>
          <w:p w14:paraId="2134548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2AB6975" w14:textId="77777777" w:rsidR="001D18F4" w:rsidRDefault="001D18F4">
      <w:pPr>
        <w:pStyle w:val="TableParagraph"/>
        <w:rPr>
          <w:rFonts w:ascii="Times New Roman"/>
          <w:sz w:val="18"/>
        </w:rPr>
        <w:sectPr w:rsidR="001D18F4">
          <w:pgSz w:w="11910" w:h="16840"/>
          <w:pgMar w:top="1800" w:right="283" w:bottom="920" w:left="1133" w:header="0" w:footer="664" w:gutter="0"/>
          <w:cols w:space="708"/>
        </w:sectPr>
      </w:pPr>
    </w:p>
    <w:p w14:paraId="54F97AC1" w14:textId="77777777" w:rsidR="001D18F4" w:rsidRDefault="0009061D" w:rsidP="0009061D">
      <w:pPr>
        <w:pStyle w:val="Naslov1"/>
        <w:numPr>
          <w:ilvl w:val="1"/>
          <w:numId w:val="2"/>
        </w:numPr>
        <w:tabs>
          <w:tab w:val="left" w:pos="713"/>
        </w:tabs>
        <w:spacing w:before="65"/>
        <w:ind w:left="713" w:hanging="430"/>
        <w:jc w:val="both"/>
      </w:pPr>
      <w:bookmarkStart w:id="6" w:name="_bookmark6"/>
      <w:bookmarkEnd w:id="6"/>
      <w:r>
        <w:rPr>
          <w:spacing w:val="-2"/>
        </w:rPr>
        <w:lastRenderedPageBreak/>
        <w:t>Vozila</w:t>
      </w:r>
    </w:p>
    <w:p w14:paraId="01E7225F" w14:textId="77777777" w:rsidR="001D18F4" w:rsidRDefault="0009061D">
      <w:pPr>
        <w:spacing w:before="80"/>
        <w:ind w:left="283" w:right="1145"/>
        <w:jc w:val="both"/>
        <w:rPr>
          <w:i/>
          <w:sz w:val="20"/>
        </w:rPr>
      </w:pPr>
      <w:r>
        <w:rPr>
          <w:i/>
          <w:sz w:val="20"/>
        </w:rPr>
        <w:t>Navodila: Za predvidena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vozila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vpišite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registrsko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oznako,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namembnost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(VUZ,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NTV,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motor) 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številko, ki je dodeljena iz klasifikacijskega načrta DSZ. Če je ni, vpišite interno oznako vozila/ klicni znak.</w:t>
      </w:r>
    </w:p>
    <w:p w14:paraId="1B1E4B57" w14:textId="77777777" w:rsidR="001D18F4" w:rsidRDefault="001D18F4">
      <w:pPr>
        <w:pStyle w:val="Telobesedila"/>
        <w:spacing w:before="49" w:after="1"/>
        <w:rPr>
          <w:i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410"/>
        <w:gridCol w:w="2413"/>
      </w:tblGrid>
      <w:tr w:rsidR="001D18F4" w14:paraId="1FB96211" w14:textId="77777777">
        <w:trPr>
          <w:trHeight w:val="249"/>
        </w:trPr>
        <w:tc>
          <w:tcPr>
            <w:tcW w:w="2830" w:type="dxa"/>
          </w:tcPr>
          <w:p w14:paraId="743CFE41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Registrska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oznaka</w:t>
            </w:r>
          </w:p>
        </w:tc>
        <w:tc>
          <w:tcPr>
            <w:tcW w:w="2410" w:type="dxa"/>
          </w:tcPr>
          <w:p w14:paraId="62F2F68D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namembnost</w:t>
            </w:r>
          </w:p>
        </w:tc>
        <w:tc>
          <w:tcPr>
            <w:tcW w:w="2413" w:type="dxa"/>
          </w:tcPr>
          <w:p w14:paraId="1DE971A4" w14:textId="77777777" w:rsidR="001D18F4" w:rsidRDefault="0009061D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DSZ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vozila</w:t>
            </w:r>
          </w:p>
        </w:tc>
      </w:tr>
      <w:tr w:rsidR="001D18F4" w14:paraId="47B0E221" w14:textId="77777777">
        <w:trPr>
          <w:trHeight w:val="496"/>
        </w:trPr>
        <w:tc>
          <w:tcPr>
            <w:tcW w:w="2830" w:type="dxa"/>
          </w:tcPr>
          <w:p w14:paraId="25F3F69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B473B6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16BF65C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773E4D6B" w14:textId="77777777">
        <w:trPr>
          <w:trHeight w:val="496"/>
        </w:trPr>
        <w:tc>
          <w:tcPr>
            <w:tcW w:w="2830" w:type="dxa"/>
          </w:tcPr>
          <w:p w14:paraId="67DFED78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4A5FA8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3E87B52D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2BBFC3D8" w14:textId="77777777">
        <w:trPr>
          <w:trHeight w:val="496"/>
        </w:trPr>
        <w:tc>
          <w:tcPr>
            <w:tcW w:w="2830" w:type="dxa"/>
          </w:tcPr>
          <w:p w14:paraId="2C2D0C6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74212CD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1CD82994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3500D60" w14:textId="77777777">
        <w:trPr>
          <w:trHeight w:val="497"/>
        </w:trPr>
        <w:tc>
          <w:tcPr>
            <w:tcW w:w="2830" w:type="dxa"/>
          </w:tcPr>
          <w:p w14:paraId="76C90E55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A37BD0E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675C8465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B424ACA" w14:textId="77777777">
        <w:trPr>
          <w:trHeight w:val="496"/>
        </w:trPr>
        <w:tc>
          <w:tcPr>
            <w:tcW w:w="2830" w:type="dxa"/>
          </w:tcPr>
          <w:p w14:paraId="111E114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98A0F8F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5083CC5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93C21E3" w14:textId="77777777" w:rsidR="001D18F4" w:rsidRDefault="001D18F4">
      <w:pPr>
        <w:pStyle w:val="Telobesedila"/>
        <w:spacing w:before="131"/>
        <w:rPr>
          <w:i/>
        </w:rPr>
      </w:pPr>
    </w:p>
    <w:p w14:paraId="42ED0111" w14:textId="77777777" w:rsidR="001D18F4" w:rsidRDefault="0009061D" w:rsidP="0009061D">
      <w:pPr>
        <w:pStyle w:val="Naslov1"/>
        <w:numPr>
          <w:ilvl w:val="0"/>
          <w:numId w:val="2"/>
        </w:numPr>
        <w:tabs>
          <w:tab w:val="left" w:pos="714"/>
        </w:tabs>
        <w:ind w:left="714" w:hanging="431"/>
        <w:jc w:val="both"/>
      </w:pPr>
      <w:bookmarkStart w:id="7" w:name="_bookmark7"/>
      <w:bookmarkEnd w:id="7"/>
      <w:r>
        <w:t>Načrt</w:t>
      </w:r>
      <w:r>
        <w:rPr>
          <w:spacing w:val="-9"/>
        </w:rPr>
        <w:t xml:space="preserve"> </w:t>
      </w:r>
      <w:r>
        <w:rPr>
          <w:spacing w:val="-2"/>
        </w:rPr>
        <w:t>komunikacij</w:t>
      </w:r>
    </w:p>
    <w:p w14:paraId="194ECFD5" w14:textId="77777777" w:rsidR="001D18F4" w:rsidRDefault="0009061D">
      <w:pPr>
        <w:pStyle w:val="Telobesedila"/>
        <w:spacing w:before="79"/>
        <w:ind w:left="283" w:right="1133"/>
        <w:jc w:val="both"/>
      </w:pPr>
      <w:r>
        <w:t xml:space="preserve">Da se ob prisotnosti več </w:t>
      </w:r>
      <w:proofErr w:type="spellStart"/>
      <w:r>
        <w:t>MoE</w:t>
      </w:r>
      <w:proofErr w:type="spellEnd"/>
      <w:r>
        <w:t xml:space="preserve"> doseže optimalno pokritost prizorišča (kolesarske dirke, maratoni, zelo zahtevne in tvegane prireditve), je potrebno poskrbeti za enoten sprejem nujnih obvestil, medsebojno koordinacijo in</w:t>
      </w:r>
      <w:r>
        <w:rPr>
          <w:spacing w:val="40"/>
        </w:rPr>
        <w:t xml:space="preserve"> </w:t>
      </w:r>
      <w:r>
        <w:t>komunikacijo z dispečerskim centrom zdravstva. Ob takšnih prireditvah se predvidi prisotnost dispečerja – koordinatorja.</w:t>
      </w:r>
    </w:p>
    <w:p w14:paraId="7F87CC02" w14:textId="77777777" w:rsidR="001D18F4" w:rsidRDefault="001D18F4">
      <w:pPr>
        <w:pStyle w:val="Telobesedila"/>
        <w:spacing w:before="189"/>
      </w:pPr>
    </w:p>
    <w:p w14:paraId="17AA5A52" w14:textId="77777777" w:rsidR="001D18F4" w:rsidRDefault="0009061D" w:rsidP="0009061D">
      <w:pPr>
        <w:pStyle w:val="Naslov1"/>
        <w:numPr>
          <w:ilvl w:val="1"/>
          <w:numId w:val="2"/>
        </w:numPr>
        <w:tabs>
          <w:tab w:val="left" w:pos="859"/>
        </w:tabs>
        <w:spacing w:before="1"/>
        <w:ind w:left="859" w:hanging="576"/>
      </w:pPr>
      <w:bookmarkStart w:id="8" w:name="_bookmark8"/>
      <w:bookmarkEnd w:id="8"/>
      <w:r>
        <w:t>Komunikacije</w:t>
      </w:r>
      <w:r>
        <w:rPr>
          <w:spacing w:val="-10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člani</w:t>
      </w:r>
      <w:r>
        <w:rPr>
          <w:spacing w:val="-5"/>
        </w:rPr>
        <w:t xml:space="preserve"> </w:t>
      </w:r>
      <w:r>
        <w:t>ekip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prireditvi</w:t>
      </w:r>
    </w:p>
    <w:p w14:paraId="7D57BD59" w14:textId="77777777" w:rsidR="001D18F4" w:rsidRDefault="0009061D">
      <w:pPr>
        <w:spacing w:before="80" w:line="261" w:lineRule="auto"/>
        <w:ind w:left="283" w:right="1059"/>
        <w:rPr>
          <w:i/>
          <w:sz w:val="20"/>
        </w:rPr>
      </w:pPr>
      <w:r>
        <w:rPr>
          <w:i/>
          <w:sz w:val="20"/>
        </w:rPr>
        <w:t>Navodila: Opišite kako bo zagotovljena komunikacija med ekipami, dodajte imenik telefonskih številk/ radijskih frekvenc. Opišite način sprejema nujnega obvestila o dogodku in pot obveščanja.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D18F4" w14:paraId="0F8420DD" w14:textId="77777777">
        <w:trPr>
          <w:trHeight w:val="496"/>
        </w:trPr>
        <w:tc>
          <w:tcPr>
            <w:tcW w:w="9064" w:type="dxa"/>
          </w:tcPr>
          <w:p w14:paraId="2A07FD1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199BE5D" w14:textId="77777777">
        <w:trPr>
          <w:trHeight w:val="496"/>
        </w:trPr>
        <w:tc>
          <w:tcPr>
            <w:tcW w:w="9064" w:type="dxa"/>
          </w:tcPr>
          <w:p w14:paraId="5AED6DC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569D31A9" w14:textId="77777777">
        <w:trPr>
          <w:trHeight w:val="496"/>
        </w:trPr>
        <w:tc>
          <w:tcPr>
            <w:tcW w:w="9064" w:type="dxa"/>
          </w:tcPr>
          <w:p w14:paraId="6228E9C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4317A07E" w14:textId="77777777">
        <w:trPr>
          <w:trHeight w:val="496"/>
        </w:trPr>
        <w:tc>
          <w:tcPr>
            <w:tcW w:w="9064" w:type="dxa"/>
          </w:tcPr>
          <w:p w14:paraId="67870D57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27C6E27B" w14:textId="77777777">
        <w:trPr>
          <w:trHeight w:val="496"/>
        </w:trPr>
        <w:tc>
          <w:tcPr>
            <w:tcW w:w="9064" w:type="dxa"/>
          </w:tcPr>
          <w:p w14:paraId="7C74CC1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43BD3391" w14:textId="77777777">
        <w:trPr>
          <w:trHeight w:val="496"/>
        </w:trPr>
        <w:tc>
          <w:tcPr>
            <w:tcW w:w="9064" w:type="dxa"/>
          </w:tcPr>
          <w:p w14:paraId="13EB44D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C700962" w14:textId="77777777" w:rsidR="001D18F4" w:rsidRDefault="001D18F4">
      <w:pPr>
        <w:pStyle w:val="Telobesedila"/>
        <w:spacing w:before="178"/>
        <w:rPr>
          <w:i/>
        </w:rPr>
      </w:pPr>
    </w:p>
    <w:p w14:paraId="0124C7ED" w14:textId="77777777" w:rsidR="001D18F4" w:rsidRDefault="0009061D" w:rsidP="0009061D">
      <w:pPr>
        <w:pStyle w:val="Naslov1"/>
        <w:numPr>
          <w:ilvl w:val="1"/>
          <w:numId w:val="2"/>
        </w:numPr>
        <w:tabs>
          <w:tab w:val="left" w:pos="859"/>
        </w:tabs>
        <w:ind w:left="859" w:hanging="576"/>
      </w:pPr>
      <w:bookmarkStart w:id="9" w:name="_bookmark9"/>
      <w:bookmarkEnd w:id="9"/>
      <w:r>
        <w:t>Komunikacija</w:t>
      </w:r>
      <w:r>
        <w:rPr>
          <w:spacing w:val="-1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spacing w:val="-5"/>
        </w:rPr>
        <w:t>DSZ</w:t>
      </w:r>
    </w:p>
    <w:p w14:paraId="7B1681F8" w14:textId="77777777" w:rsidR="001D18F4" w:rsidRDefault="0009061D">
      <w:pPr>
        <w:pStyle w:val="Telobesedila"/>
        <w:spacing w:before="80" w:line="256" w:lineRule="auto"/>
        <w:ind w:left="283" w:right="1059"/>
      </w:pPr>
      <w:r>
        <w:t>Zdravstveni delavci, se morajo ob začetku in zaključku izvajanja zdravstvenega varstva na prireditvi</w:t>
      </w:r>
      <w:r>
        <w:rPr>
          <w:spacing w:val="40"/>
        </w:rPr>
        <w:t xml:space="preserve"> </w:t>
      </w:r>
      <w:r>
        <w:t>javiti pristojnemu DCZ.</w:t>
      </w:r>
    </w:p>
    <w:p w14:paraId="2985141D" w14:textId="77777777" w:rsidR="001D18F4" w:rsidRDefault="001D18F4">
      <w:pPr>
        <w:pStyle w:val="Telobesedila"/>
        <w:spacing w:before="21"/>
      </w:pPr>
    </w:p>
    <w:p w14:paraId="716155B4" w14:textId="77777777" w:rsidR="001D18F4" w:rsidRDefault="0009061D">
      <w:pPr>
        <w:spacing w:before="1" w:after="5" w:line="256" w:lineRule="auto"/>
        <w:ind w:left="283" w:right="1134"/>
        <w:rPr>
          <w:i/>
          <w:sz w:val="20"/>
        </w:rPr>
      </w:pPr>
      <w:r>
        <w:rPr>
          <w:i/>
          <w:sz w:val="20"/>
        </w:rPr>
        <w:t>Navodila: Opišite kako bo zagotovljena komunikacija med prizoriščem in DSZ, telefon/frekvenca. Kdo je za to odgovoren, kdaj in katere podatke se sporoča.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D18F4" w14:paraId="31730612" w14:textId="77777777">
        <w:trPr>
          <w:trHeight w:val="496"/>
        </w:trPr>
        <w:tc>
          <w:tcPr>
            <w:tcW w:w="9064" w:type="dxa"/>
          </w:tcPr>
          <w:p w14:paraId="3E21CAEF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762499F8" w14:textId="77777777">
        <w:trPr>
          <w:trHeight w:val="496"/>
        </w:trPr>
        <w:tc>
          <w:tcPr>
            <w:tcW w:w="9064" w:type="dxa"/>
          </w:tcPr>
          <w:p w14:paraId="24BCB2D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5C500304" w14:textId="77777777">
        <w:trPr>
          <w:trHeight w:val="496"/>
        </w:trPr>
        <w:tc>
          <w:tcPr>
            <w:tcW w:w="9064" w:type="dxa"/>
          </w:tcPr>
          <w:p w14:paraId="7533B91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378C3720" w14:textId="77777777">
        <w:trPr>
          <w:trHeight w:val="496"/>
        </w:trPr>
        <w:tc>
          <w:tcPr>
            <w:tcW w:w="9064" w:type="dxa"/>
          </w:tcPr>
          <w:p w14:paraId="049086B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3A8C7D55" w14:textId="77777777">
        <w:trPr>
          <w:trHeight w:val="246"/>
        </w:trPr>
        <w:tc>
          <w:tcPr>
            <w:tcW w:w="9064" w:type="dxa"/>
          </w:tcPr>
          <w:p w14:paraId="192BA60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AB10138" w14:textId="77777777" w:rsidR="001D18F4" w:rsidRDefault="001D18F4">
      <w:pPr>
        <w:pStyle w:val="TableParagraph"/>
        <w:rPr>
          <w:rFonts w:ascii="Times New Roman"/>
          <w:sz w:val="16"/>
        </w:rPr>
        <w:sectPr w:rsidR="001D18F4">
          <w:pgSz w:w="11910" w:h="16840"/>
          <w:pgMar w:top="1800" w:right="283" w:bottom="900" w:left="1133" w:header="0" w:footer="664" w:gutter="0"/>
          <w:cols w:space="708"/>
        </w:sectPr>
      </w:pPr>
    </w:p>
    <w:p w14:paraId="338884EE" w14:textId="77777777" w:rsidR="001D18F4" w:rsidRDefault="001D18F4">
      <w:pPr>
        <w:pStyle w:val="Telobesedila"/>
        <w:spacing w:before="3"/>
        <w:rPr>
          <w:i/>
          <w:sz w:val="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D18F4" w14:paraId="6A083E3F" w14:textId="77777777">
        <w:trPr>
          <w:trHeight w:val="249"/>
        </w:trPr>
        <w:tc>
          <w:tcPr>
            <w:tcW w:w="9064" w:type="dxa"/>
          </w:tcPr>
          <w:p w14:paraId="1760722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5E110C7A" w14:textId="77777777">
        <w:trPr>
          <w:trHeight w:val="496"/>
        </w:trPr>
        <w:tc>
          <w:tcPr>
            <w:tcW w:w="9064" w:type="dxa"/>
          </w:tcPr>
          <w:p w14:paraId="5948EF4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F18844E" w14:textId="77777777" w:rsidR="001D18F4" w:rsidRDefault="001D18F4">
      <w:pPr>
        <w:pStyle w:val="Telobesedila"/>
        <w:spacing w:before="129"/>
        <w:rPr>
          <w:i/>
        </w:rPr>
      </w:pPr>
    </w:p>
    <w:p w14:paraId="7A9871F5" w14:textId="77777777" w:rsidR="001D18F4" w:rsidRDefault="0009061D" w:rsidP="0009061D">
      <w:pPr>
        <w:pStyle w:val="Naslov1"/>
        <w:numPr>
          <w:ilvl w:val="0"/>
          <w:numId w:val="2"/>
        </w:numPr>
        <w:tabs>
          <w:tab w:val="left" w:pos="715"/>
        </w:tabs>
        <w:spacing w:before="1"/>
      </w:pPr>
      <w:bookmarkStart w:id="10" w:name="_bookmark10"/>
      <w:bookmarkEnd w:id="10"/>
      <w:r>
        <w:t>Seznanitev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načrtom</w:t>
      </w:r>
    </w:p>
    <w:p w14:paraId="4558CB1A" w14:textId="77777777" w:rsidR="001D18F4" w:rsidRDefault="0009061D">
      <w:pPr>
        <w:pStyle w:val="Telobesedila"/>
        <w:spacing w:before="79" w:line="261" w:lineRule="auto"/>
        <w:ind w:left="283" w:right="1134"/>
      </w:pPr>
      <w:r>
        <w:t>Načrt za srednje in zahtevne prireditve potrdi odgovorna oseba službe NMP na območju prireditve, za zelo zahtevne in tvegane prireditve pa še odgovorna oseba DSZ in UC.</w:t>
      </w:r>
    </w:p>
    <w:p w14:paraId="7A746B19" w14:textId="77777777" w:rsidR="001D18F4" w:rsidRDefault="0009061D">
      <w:pPr>
        <w:pStyle w:val="Telobesedila"/>
        <w:spacing w:line="261" w:lineRule="auto"/>
        <w:ind w:left="283" w:right="1059"/>
      </w:pPr>
      <w:r>
        <w:t>Potrjevalci načrta lahko načrt potrdijo v celoti ali zahtevajo dopolnitve. Načrt je sprejet, ko ga potrdijo vse glede na vrsto prireditve določene odgovorne osebe.</w:t>
      </w:r>
    </w:p>
    <w:p w14:paraId="5F3DA94C" w14:textId="77777777" w:rsidR="001D18F4" w:rsidRDefault="001D18F4">
      <w:pPr>
        <w:pStyle w:val="Telobesedila"/>
        <w:spacing w:before="8"/>
      </w:pPr>
    </w:p>
    <w:p w14:paraId="5B94B554" w14:textId="77777777" w:rsidR="001D18F4" w:rsidRDefault="0009061D">
      <w:pPr>
        <w:pStyle w:val="Telobesedila"/>
        <w:ind w:left="283"/>
      </w:pPr>
      <w:r>
        <w:t>Z</w:t>
      </w:r>
      <w:r>
        <w:rPr>
          <w:spacing w:val="-7"/>
        </w:rPr>
        <w:t xml:space="preserve"> </w:t>
      </w:r>
      <w:r>
        <w:t>načrtom</w:t>
      </w:r>
      <w:r>
        <w:rPr>
          <w:spacing w:val="-6"/>
        </w:rPr>
        <w:t xml:space="preserve"> </w:t>
      </w:r>
      <w:r>
        <w:t>morajo</w:t>
      </w:r>
      <w:r>
        <w:rPr>
          <w:spacing w:val="-6"/>
        </w:rPr>
        <w:t xml:space="preserve"> </w:t>
      </w:r>
      <w:r>
        <w:t>biti</w:t>
      </w:r>
      <w:r>
        <w:rPr>
          <w:spacing w:val="-8"/>
        </w:rPr>
        <w:t xml:space="preserve"> </w:t>
      </w:r>
      <w:r>
        <w:t>seznanjeni</w:t>
      </w:r>
      <w:r>
        <w:rPr>
          <w:spacing w:val="-7"/>
        </w:rPr>
        <w:t xml:space="preserve"> </w:t>
      </w:r>
      <w:r>
        <w:t>vsi</w:t>
      </w:r>
      <w:r>
        <w:rPr>
          <w:spacing w:val="-9"/>
        </w:rPr>
        <w:t xml:space="preserve"> </w:t>
      </w:r>
      <w:r>
        <w:t>izvajalci</w:t>
      </w:r>
      <w:r>
        <w:rPr>
          <w:spacing w:val="-6"/>
        </w:rPr>
        <w:t xml:space="preserve"> </w:t>
      </w:r>
      <w:r>
        <w:t>zdravstvenega</w:t>
      </w:r>
      <w:r>
        <w:rPr>
          <w:spacing w:val="-8"/>
        </w:rPr>
        <w:t xml:space="preserve"> </w:t>
      </w:r>
      <w:r>
        <w:t>varstva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prireditvi.</w:t>
      </w:r>
    </w:p>
    <w:p w14:paraId="72FD46DB" w14:textId="77777777" w:rsidR="001D18F4" w:rsidRDefault="001D18F4">
      <w:pPr>
        <w:pStyle w:val="Telobesedila"/>
        <w:sectPr w:rsidR="001D18F4">
          <w:pgSz w:w="11910" w:h="16840"/>
          <w:pgMar w:top="1840" w:right="283" w:bottom="920" w:left="1133" w:header="0" w:footer="664" w:gutter="0"/>
          <w:cols w:space="708"/>
        </w:sectPr>
      </w:pPr>
    </w:p>
    <w:p w14:paraId="79943C9C" w14:textId="77777777" w:rsidR="001D18F4" w:rsidRDefault="0009061D">
      <w:pPr>
        <w:pStyle w:val="Naslov1"/>
        <w:spacing w:before="74"/>
        <w:ind w:left="283"/>
      </w:pPr>
      <w:r>
        <w:lastRenderedPageBreak/>
        <w:t>Priloga</w:t>
      </w:r>
      <w:r>
        <w:rPr>
          <w:spacing w:val="-8"/>
        </w:rPr>
        <w:t xml:space="preserve"> </w:t>
      </w:r>
      <w:r>
        <w:t>10:</w:t>
      </w:r>
      <w:r>
        <w:rPr>
          <w:spacing w:val="-9"/>
        </w:rPr>
        <w:t xml:space="preserve"> </w:t>
      </w:r>
      <w:r>
        <w:t>Vrste</w:t>
      </w:r>
      <w:r>
        <w:rPr>
          <w:spacing w:val="-10"/>
        </w:rPr>
        <w:t xml:space="preserve"> </w:t>
      </w:r>
      <w:r>
        <w:t>prireditev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izvajalci</w:t>
      </w:r>
      <w:r>
        <w:rPr>
          <w:spacing w:val="-7"/>
        </w:rPr>
        <w:t xml:space="preserve"> </w:t>
      </w:r>
      <w:r>
        <w:t>zdravstvenega</w:t>
      </w:r>
      <w:r>
        <w:rPr>
          <w:spacing w:val="-10"/>
        </w:rPr>
        <w:t xml:space="preserve"> </w:t>
      </w:r>
      <w:r>
        <w:t>varstva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prireditvah</w:t>
      </w:r>
    </w:p>
    <w:p w14:paraId="46E63305" w14:textId="77777777" w:rsidR="001D18F4" w:rsidRDefault="001D18F4">
      <w:pPr>
        <w:pStyle w:val="Telobesedila"/>
        <w:spacing w:before="32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08"/>
        <w:gridCol w:w="425"/>
        <w:gridCol w:w="567"/>
        <w:gridCol w:w="1898"/>
        <w:gridCol w:w="4901"/>
      </w:tblGrid>
      <w:tr w:rsidR="001D18F4" w14:paraId="08C51FA2" w14:textId="77777777">
        <w:trPr>
          <w:trHeight w:val="438"/>
        </w:trPr>
        <w:tc>
          <w:tcPr>
            <w:tcW w:w="2660" w:type="dxa"/>
            <w:gridSpan w:val="4"/>
          </w:tcPr>
          <w:p w14:paraId="08401485" w14:textId="77777777" w:rsidR="001D18F4" w:rsidRDefault="0009061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UDELEŽENCI</w:t>
            </w:r>
          </w:p>
        </w:tc>
        <w:tc>
          <w:tcPr>
            <w:tcW w:w="1898" w:type="dxa"/>
            <w:vMerge w:val="restart"/>
          </w:tcPr>
          <w:p w14:paraId="1D5FF3A8" w14:textId="77777777" w:rsidR="001D18F4" w:rsidRDefault="001D18F4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0513367F" w14:textId="77777777" w:rsidR="001D18F4" w:rsidRDefault="0009061D">
            <w:pPr>
              <w:pStyle w:val="TableParagraph"/>
              <w:spacing w:before="0" w:line="271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VRSTA PRIREDITVE</w:t>
            </w:r>
          </w:p>
        </w:tc>
        <w:tc>
          <w:tcPr>
            <w:tcW w:w="4901" w:type="dxa"/>
            <w:vMerge w:val="restart"/>
          </w:tcPr>
          <w:p w14:paraId="4D1E5E08" w14:textId="77777777" w:rsidR="001D18F4" w:rsidRDefault="001D18F4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210A4614" w14:textId="77777777" w:rsidR="001D18F4" w:rsidRDefault="001D18F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222F39B2" w14:textId="77777777" w:rsidR="001D18F4" w:rsidRDefault="0009061D">
            <w:pPr>
              <w:pStyle w:val="TableParagraph"/>
              <w:spacing w:before="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IZVAJALCI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ZDRAVSTVENEGA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VARSTVA</w:t>
            </w:r>
          </w:p>
        </w:tc>
      </w:tr>
      <w:tr w:rsidR="001D18F4" w14:paraId="3CC10AC9" w14:textId="77777777">
        <w:trPr>
          <w:trHeight w:val="779"/>
        </w:trPr>
        <w:tc>
          <w:tcPr>
            <w:tcW w:w="960" w:type="dxa"/>
          </w:tcPr>
          <w:p w14:paraId="0D5B45A6" w14:textId="77777777" w:rsidR="001D18F4" w:rsidRDefault="0009061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ŠU¹</w:t>
            </w:r>
          </w:p>
        </w:tc>
        <w:tc>
          <w:tcPr>
            <w:tcW w:w="708" w:type="dxa"/>
          </w:tcPr>
          <w:p w14:paraId="018BA2D6" w14:textId="77777777" w:rsidR="001D18F4" w:rsidRDefault="0009061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ZT²</w:t>
            </w:r>
          </w:p>
        </w:tc>
        <w:tc>
          <w:tcPr>
            <w:tcW w:w="425" w:type="dxa"/>
          </w:tcPr>
          <w:p w14:paraId="64F2A1B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B31D4C0" w14:textId="77777777" w:rsidR="001D18F4" w:rsidRDefault="0009061D">
            <w:pPr>
              <w:pStyle w:val="TableParagraph"/>
              <w:spacing w:line="273" w:lineRule="auto"/>
              <w:ind w:left="110" w:righ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TD³ </w:t>
            </w:r>
            <w:r>
              <w:rPr>
                <w:b/>
                <w:spacing w:val="-6"/>
                <w:sz w:val="20"/>
              </w:rPr>
              <w:t>PO</w:t>
            </w:r>
          </w:p>
          <w:p w14:paraId="51BB99B3" w14:textId="77777777" w:rsidR="001D18F4" w:rsidRDefault="0009061D">
            <w:pPr>
              <w:pStyle w:val="TableParagraph"/>
              <w:spacing w:before="0" w:line="20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⁴</w:t>
            </w:r>
          </w:p>
        </w:tc>
        <w:tc>
          <w:tcPr>
            <w:tcW w:w="1898" w:type="dxa"/>
            <w:vMerge/>
            <w:tcBorders>
              <w:top w:val="nil"/>
            </w:tcBorders>
          </w:tcPr>
          <w:p w14:paraId="25043A9A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4901" w:type="dxa"/>
            <w:vMerge/>
            <w:tcBorders>
              <w:top w:val="nil"/>
            </w:tcBorders>
          </w:tcPr>
          <w:p w14:paraId="2E48DFDE" w14:textId="77777777" w:rsidR="001D18F4" w:rsidRDefault="001D18F4">
            <w:pPr>
              <w:rPr>
                <w:sz w:val="2"/>
                <w:szCs w:val="2"/>
              </w:rPr>
            </w:pPr>
          </w:p>
        </w:tc>
      </w:tr>
      <w:tr w:rsidR="001D18F4" w14:paraId="7645E2A9" w14:textId="77777777">
        <w:trPr>
          <w:trHeight w:val="779"/>
        </w:trPr>
        <w:tc>
          <w:tcPr>
            <w:tcW w:w="960" w:type="dxa"/>
          </w:tcPr>
          <w:p w14:paraId="54C79144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&lt;500</w:t>
            </w:r>
          </w:p>
        </w:tc>
        <w:tc>
          <w:tcPr>
            <w:tcW w:w="708" w:type="dxa"/>
          </w:tcPr>
          <w:p w14:paraId="071CCC27" w14:textId="77777777" w:rsidR="001D18F4" w:rsidRDefault="0009061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VSE⁵</w:t>
            </w:r>
          </w:p>
        </w:tc>
        <w:tc>
          <w:tcPr>
            <w:tcW w:w="425" w:type="dxa"/>
          </w:tcPr>
          <w:p w14:paraId="76D09D9A" w14:textId="77777777" w:rsidR="001D18F4" w:rsidRDefault="001D18F4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3C3B07F2" w14:textId="77777777" w:rsidR="001D18F4" w:rsidRDefault="0009061D">
            <w:pPr>
              <w:pStyle w:val="TableParagraph"/>
              <w:spacing w:before="1"/>
              <w:ind w:left="4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567" w:type="dxa"/>
          </w:tcPr>
          <w:p w14:paraId="3FAC9113" w14:textId="77777777" w:rsidR="001D18F4" w:rsidRDefault="0009061D">
            <w:pPr>
              <w:pStyle w:val="TableParagraph"/>
              <w:ind w:left="80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NT⁶</w:t>
            </w:r>
          </w:p>
        </w:tc>
        <w:tc>
          <w:tcPr>
            <w:tcW w:w="1898" w:type="dxa"/>
          </w:tcPr>
          <w:p w14:paraId="5A466EA7" w14:textId="77777777" w:rsidR="001D18F4" w:rsidRDefault="0009061D">
            <w:pPr>
              <w:pStyle w:val="TableParagraph"/>
              <w:spacing w:line="273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Nezahtevna </w:t>
            </w:r>
            <w:r>
              <w:rPr>
                <w:sz w:val="20"/>
              </w:rPr>
              <w:t>prireditev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901" w:type="dxa"/>
          </w:tcPr>
          <w:p w14:paraId="5B0FD3F5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Posebno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zdravstveno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varstvo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potrebno,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razen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če</w:t>
            </w:r>
          </w:p>
          <w:p w14:paraId="09434F4D" w14:textId="77777777" w:rsidR="001D18F4" w:rsidRDefault="0009061D">
            <w:pPr>
              <w:pStyle w:val="TableParagraph"/>
              <w:spacing w:before="0" w:line="26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uradni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organ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glede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vrsto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 prireditve presodi drugače.</w:t>
            </w:r>
          </w:p>
        </w:tc>
      </w:tr>
      <w:tr w:rsidR="001D18F4" w14:paraId="48192AD2" w14:textId="77777777">
        <w:trPr>
          <w:trHeight w:val="279"/>
        </w:trPr>
        <w:tc>
          <w:tcPr>
            <w:tcW w:w="960" w:type="dxa"/>
            <w:tcBorders>
              <w:bottom w:val="nil"/>
            </w:tcBorders>
          </w:tcPr>
          <w:p w14:paraId="7215553E" w14:textId="77777777" w:rsidR="001D18F4" w:rsidRDefault="0009061D">
            <w:pPr>
              <w:pStyle w:val="TableParagraph"/>
              <w:tabs>
                <w:tab w:val="left" w:pos="784"/>
              </w:tabs>
              <w:spacing w:before="30"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14:paraId="3774226F" w14:textId="77777777" w:rsidR="001D18F4" w:rsidRDefault="0009061D">
            <w:pPr>
              <w:pStyle w:val="TableParagraph"/>
              <w:spacing w:before="30" w:line="228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NT,</w:t>
            </w:r>
          </w:p>
        </w:tc>
        <w:tc>
          <w:tcPr>
            <w:tcW w:w="425" w:type="dxa"/>
            <w:tcBorders>
              <w:bottom w:val="nil"/>
            </w:tcBorders>
          </w:tcPr>
          <w:p w14:paraId="7D59E05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C00C957" w14:textId="77777777" w:rsidR="001D18F4" w:rsidRDefault="0009061D">
            <w:pPr>
              <w:pStyle w:val="TableParagraph"/>
              <w:spacing w:before="30" w:line="228" w:lineRule="exact"/>
              <w:ind w:left="13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</w:t>
            </w:r>
          </w:p>
        </w:tc>
        <w:tc>
          <w:tcPr>
            <w:tcW w:w="1898" w:type="dxa"/>
            <w:tcBorders>
              <w:bottom w:val="nil"/>
            </w:tcBorders>
          </w:tcPr>
          <w:p w14:paraId="4538F721" w14:textId="77777777" w:rsidR="001D18F4" w:rsidRDefault="0009061D">
            <w:pPr>
              <w:pStyle w:val="TableParagraph"/>
              <w:spacing w:before="30"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Nezahtevna</w:t>
            </w:r>
          </w:p>
        </w:tc>
        <w:tc>
          <w:tcPr>
            <w:tcW w:w="4901" w:type="dxa"/>
            <w:tcBorders>
              <w:bottom w:val="nil"/>
            </w:tcBorders>
          </w:tcPr>
          <w:p w14:paraId="356D95D0" w14:textId="77777777" w:rsidR="001D18F4" w:rsidRDefault="0009061D">
            <w:pPr>
              <w:pStyle w:val="TableParagraph"/>
              <w:spacing w:before="30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Prisotnost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osebe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strani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organizatorja,</w:t>
            </w:r>
          </w:p>
        </w:tc>
      </w:tr>
      <w:tr w:rsidR="001D18F4" w14:paraId="05F6F752" w14:textId="77777777">
        <w:trPr>
          <w:trHeight w:val="259"/>
        </w:trPr>
        <w:tc>
          <w:tcPr>
            <w:tcW w:w="960" w:type="dxa"/>
            <w:tcBorders>
              <w:top w:val="nil"/>
              <w:bottom w:val="nil"/>
            </w:tcBorders>
          </w:tcPr>
          <w:p w14:paraId="088CA777" w14:textId="77777777" w:rsidR="001D18F4" w:rsidRDefault="0009061D">
            <w:pPr>
              <w:pStyle w:val="TableParagraph"/>
              <w:spacing w:before="11"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999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701264C" w14:textId="77777777" w:rsidR="001D18F4" w:rsidRDefault="0009061D">
            <w:pPr>
              <w:pStyle w:val="TableParagraph"/>
              <w:spacing w:before="11" w:line="228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ST⁷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226EF94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AC1BC8F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056B91D8" w14:textId="77777777" w:rsidR="001D18F4" w:rsidRDefault="0009061D">
            <w:pPr>
              <w:pStyle w:val="TableParagraph"/>
              <w:spacing w:before="1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prireditev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901" w:type="dxa"/>
            <w:tcBorders>
              <w:top w:val="nil"/>
              <w:bottom w:val="nil"/>
            </w:tcBorders>
          </w:tcPr>
          <w:p w14:paraId="0AC6C16C" w14:textId="77777777" w:rsidR="001D18F4" w:rsidRDefault="0009061D">
            <w:pPr>
              <w:pStyle w:val="TableParagraph"/>
              <w:spacing w:before="1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ki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opravljen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8-urni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tečaj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prve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pomoči,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ki</w:t>
            </w:r>
          </w:p>
        </w:tc>
      </w:tr>
      <w:tr w:rsidR="001D18F4" w14:paraId="2CCBB6CE" w14:textId="77777777">
        <w:trPr>
          <w:trHeight w:val="520"/>
        </w:trPr>
        <w:tc>
          <w:tcPr>
            <w:tcW w:w="960" w:type="dxa"/>
            <w:tcBorders>
              <w:top w:val="nil"/>
              <w:bottom w:val="nil"/>
            </w:tcBorders>
          </w:tcPr>
          <w:p w14:paraId="6E7AC945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885D04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5655385" w14:textId="77777777" w:rsidR="001D18F4" w:rsidRDefault="0009061D">
            <w:pPr>
              <w:pStyle w:val="TableParagraph"/>
              <w:spacing w:before="140"/>
              <w:ind w:left="4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B41F2E7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0C105CBE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01" w:type="dxa"/>
            <w:tcBorders>
              <w:top w:val="nil"/>
              <w:bottom w:val="nil"/>
            </w:tcBorders>
          </w:tcPr>
          <w:p w14:paraId="6AC289D0" w14:textId="77777777" w:rsidR="001D18F4" w:rsidRDefault="0009061D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starejši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petih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vključuje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znanja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veščine</w:t>
            </w:r>
          </w:p>
          <w:p w14:paraId="442DD185" w14:textId="77777777" w:rsidR="001D18F4" w:rsidRDefault="0009061D">
            <w:pPr>
              <w:pStyle w:val="TableParagraph"/>
              <w:spacing w:before="3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temeljnih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postopkov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oživljanja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nudenje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prve</w:t>
            </w:r>
          </w:p>
        </w:tc>
      </w:tr>
      <w:tr w:rsidR="001D18F4" w14:paraId="52E63E12" w14:textId="77777777">
        <w:trPr>
          <w:trHeight w:val="259"/>
        </w:trPr>
        <w:tc>
          <w:tcPr>
            <w:tcW w:w="960" w:type="dxa"/>
            <w:tcBorders>
              <w:top w:val="nil"/>
              <w:bottom w:val="nil"/>
            </w:tcBorders>
          </w:tcPr>
          <w:p w14:paraId="1E30CE5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696AE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435E9D7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58CE7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70F5CAF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01" w:type="dxa"/>
            <w:tcBorders>
              <w:top w:val="nil"/>
              <w:bottom w:val="nil"/>
            </w:tcBorders>
          </w:tcPr>
          <w:p w14:paraId="2078BC8D" w14:textId="77777777" w:rsidR="001D18F4" w:rsidRDefault="0009061D">
            <w:pPr>
              <w:pStyle w:val="TableParagraph"/>
              <w:spacing w:before="1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pomoči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sebi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komplet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prvo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pomoč,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</w:tr>
      <w:tr w:rsidR="001D18F4" w14:paraId="1F68E2F3" w14:textId="77777777">
        <w:trPr>
          <w:trHeight w:val="244"/>
        </w:trPr>
        <w:tc>
          <w:tcPr>
            <w:tcW w:w="960" w:type="dxa"/>
            <w:tcBorders>
              <w:top w:val="nil"/>
            </w:tcBorders>
          </w:tcPr>
          <w:p w14:paraId="65E8120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307858F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229B8695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386CE7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14:paraId="25AC220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01" w:type="dxa"/>
            <w:tcBorders>
              <w:top w:val="nil"/>
            </w:tcBorders>
          </w:tcPr>
          <w:p w14:paraId="57A2E646" w14:textId="77777777" w:rsidR="001D18F4" w:rsidRDefault="0009061D">
            <w:pPr>
              <w:pStyle w:val="TableParagraph"/>
              <w:spacing w:before="11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obvezne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opreme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motornih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vozil.</w:t>
            </w:r>
          </w:p>
        </w:tc>
      </w:tr>
      <w:tr w:rsidR="001D18F4" w14:paraId="6831A6A7" w14:textId="77777777">
        <w:trPr>
          <w:trHeight w:val="517"/>
        </w:trPr>
        <w:tc>
          <w:tcPr>
            <w:tcW w:w="960" w:type="dxa"/>
          </w:tcPr>
          <w:p w14:paraId="15D73DC0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&lt;1000</w:t>
            </w:r>
          </w:p>
        </w:tc>
        <w:tc>
          <w:tcPr>
            <w:tcW w:w="708" w:type="dxa"/>
          </w:tcPr>
          <w:p w14:paraId="7D68AE70" w14:textId="77777777" w:rsidR="001D18F4" w:rsidRDefault="0009061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VSE</w:t>
            </w:r>
          </w:p>
        </w:tc>
        <w:tc>
          <w:tcPr>
            <w:tcW w:w="425" w:type="dxa"/>
          </w:tcPr>
          <w:p w14:paraId="33F8E7AA" w14:textId="77777777" w:rsidR="001D18F4" w:rsidRDefault="0009061D">
            <w:pPr>
              <w:pStyle w:val="TableParagraph"/>
              <w:spacing w:before="158"/>
              <w:ind w:left="4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567" w:type="dxa"/>
          </w:tcPr>
          <w:p w14:paraId="6EDC2AAA" w14:textId="77777777" w:rsidR="001D18F4" w:rsidRDefault="0009061D">
            <w:pPr>
              <w:pStyle w:val="TableParagraph"/>
              <w:ind w:left="68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VT⁸</w:t>
            </w:r>
          </w:p>
        </w:tc>
        <w:tc>
          <w:tcPr>
            <w:tcW w:w="1898" w:type="dxa"/>
          </w:tcPr>
          <w:p w14:paraId="0F5DA7A8" w14:textId="77777777" w:rsidR="001D18F4" w:rsidRDefault="0009061D">
            <w:pPr>
              <w:pStyle w:val="TableParagraph"/>
              <w:tabs>
                <w:tab w:val="left" w:pos="979"/>
              </w:tabs>
              <w:spacing w:before="0" w:line="260" w:lineRule="exact"/>
              <w:ind w:left="110" w:right="95"/>
              <w:rPr>
                <w:sz w:val="20"/>
              </w:rPr>
            </w:pPr>
            <w:r>
              <w:rPr>
                <w:spacing w:val="-4"/>
                <w:sz w:val="20"/>
              </w:rPr>
              <w:t>Manj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zahtevna </w:t>
            </w:r>
            <w:r>
              <w:rPr>
                <w:sz w:val="20"/>
              </w:rPr>
              <w:t>prireditev B</w:t>
            </w:r>
          </w:p>
        </w:tc>
        <w:tc>
          <w:tcPr>
            <w:tcW w:w="4901" w:type="dxa"/>
          </w:tcPr>
          <w:p w14:paraId="16F5A117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Prisotnost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NRV.</w:t>
            </w:r>
          </w:p>
        </w:tc>
      </w:tr>
      <w:tr w:rsidR="001D18F4" w14:paraId="7A55588A" w14:textId="77777777">
        <w:trPr>
          <w:trHeight w:val="780"/>
        </w:trPr>
        <w:tc>
          <w:tcPr>
            <w:tcW w:w="960" w:type="dxa"/>
            <w:vMerge w:val="restart"/>
          </w:tcPr>
          <w:p w14:paraId="53D33074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1000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12"/>
                <w:sz w:val="20"/>
              </w:rPr>
              <w:t>–</w:t>
            </w:r>
          </w:p>
          <w:p w14:paraId="67F6BF89" w14:textId="77777777" w:rsidR="001D18F4" w:rsidRDefault="0009061D">
            <w:pPr>
              <w:pStyle w:val="TableParagraph"/>
              <w:spacing w:before="30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708" w:type="dxa"/>
            <w:vMerge w:val="restart"/>
          </w:tcPr>
          <w:p w14:paraId="001ECC1B" w14:textId="77777777" w:rsidR="001D18F4" w:rsidRDefault="0009061D">
            <w:pPr>
              <w:pStyle w:val="TableParagraph"/>
              <w:spacing w:line="271" w:lineRule="auto"/>
              <w:ind w:left="108" w:right="2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NT, </w:t>
            </w:r>
            <w:r>
              <w:rPr>
                <w:spacing w:val="-6"/>
                <w:sz w:val="20"/>
              </w:rPr>
              <w:t>ST</w:t>
            </w:r>
          </w:p>
        </w:tc>
        <w:tc>
          <w:tcPr>
            <w:tcW w:w="425" w:type="dxa"/>
            <w:vMerge w:val="restart"/>
          </w:tcPr>
          <w:p w14:paraId="3888D969" w14:textId="77777777" w:rsidR="001D18F4" w:rsidRDefault="001D18F4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7509746C" w14:textId="77777777" w:rsidR="001D18F4" w:rsidRDefault="001D18F4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6C45550" w14:textId="77777777" w:rsidR="001D18F4" w:rsidRDefault="0009061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567" w:type="dxa"/>
            <w:vMerge w:val="restart"/>
          </w:tcPr>
          <w:p w14:paraId="35099E21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NT</w:t>
            </w:r>
          </w:p>
          <w:p w14:paraId="4D041714" w14:textId="77777777" w:rsidR="001D18F4" w:rsidRDefault="001D18F4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30F631DC" w14:textId="77777777" w:rsidR="001D18F4" w:rsidRDefault="001D18F4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6FE3855C" w14:textId="77777777" w:rsidR="001D18F4" w:rsidRDefault="0009061D">
            <w:pPr>
              <w:pStyle w:val="TableParagraph"/>
              <w:spacing w:before="0" w:line="271" w:lineRule="auto"/>
              <w:ind w:left="110" w:right="150"/>
              <w:rPr>
                <w:sz w:val="20"/>
              </w:rPr>
            </w:pPr>
            <w:r>
              <w:rPr>
                <w:spacing w:val="-6"/>
                <w:sz w:val="20"/>
              </w:rPr>
              <w:t>in PO</w:t>
            </w:r>
          </w:p>
        </w:tc>
        <w:tc>
          <w:tcPr>
            <w:tcW w:w="1898" w:type="dxa"/>
          </w:tcPr>
          <w:p w14:paraId="067FFC5B" w14:textId="77777777" w:rsidR="001D18F4" w:rsidRDefault="0009061D">
            <w:pPr>
              <w:pStyle w:val="TableParagraph"/>
              <w:tabs>
                <w:tab w:val="left" w:pos="979"/>
              </w:tabs>
              <w:spacing w:line="271" w:lineRule="auto"/>
              <w:ind w:left="110" w:right="95"/>
              <w:rPr>
                <w:sz w:val="20"/>
              </w:rPr>
            </w:pPr>
            <w:r>
              <w:rPr>
                <w:spacing w:val="-4"/>
                <w:sz w:val="20"/>
              </w:rPr>
              <w:t>Manj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zahtevna </w:t>
            </w:r>
            <w:r>
              <w:rPr>
                <w:sz w:val="20"/>
              </w:rPr>
              <w:t>prireditev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901" w:type="dxa"/>
          </w:tcPr>
          <w:p w14:paraId="7700F21E" w14:textId="77777777" w:rsidR="001D18F4" w:rsidRDefault="0009061D">
            <w:pPr>
              <w:pStyle w:val="TableParagraph"/>
              <w:spacing w:line="271" w:lineRule="auto"/>
              <w:ind w:left="110"/>
              <w:rPr>
                <w:sz w:val="20"/>
              </w:rPr>
            </w:pPr>
            <w:r>
              <w:rPr>
                <w:sz w:val="20"/>
              </w:rPr>
              <w:t>Prisotnost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ekipe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izvajanje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nenujnih</w:t>
            </w:r>
            <w:proofErr w:type="spellEnd"/>
            <w:r>
              <w:rPr>
                <w:sz w:val="20"/>
              </w:rPr>
              <w:t xml:space="preserve"> prevozov, v skladu s tem pravilnikom.</w:t>
            </w:r>
          </w:p>
        </w:tc>
      </w:tr>
      <w:tr w:rsidR="001D18F4" w14:paraId="67684DD2" w14:textId="77777777">
        <w:trPr>
          <w:trHeight w:val="779"/>
        </w:trPr>
        <w:tc>
          <w:tcPr>
            <w:tcW w:w="960" w:type="dxa"/>
            <w:vMerge/>
            <w:tcBorders>
              <w:top w:val="nil"/>
            </w:tcBorders>
          </w:tcPr>
          <w:p w14:paraId="373298D9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B1E9A45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0110FF3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99DB0AC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 w14:paraId="718F96B1" w14:textId="77777777" w:rsidR="001D18F4" w:rsidRDefault="0009061D">
            <w:pPr>
              <w:pStyle w:val="TableParagraph"/>
              <w:tabs>
                <w:tab w:val="left" w:pos="979"/>
              </w:tabs>
              <w:spacing w:line="271" w:lineRule="auto"/>
              <w:ind w:left="110" w:right="95"/>
              <w:rPr>
                <w:sz w:val="20"/>
              </w:rPr>
            </w:pPr>
            <w:r>
              <w:rPr>
                <w:spacing w:val="-4"/>
                <w:sz w:val="20"/>
              </w:rPr>
              <w:t>Manj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zahtevna </w:t>
            </w:r>
            <w:r>
              <w:rPr>
                <w:sz w:val="20"/>
              </w:rPr>
              <w:t>prireditev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A+</w:t>
            </w:r>
          </w:p>
        </w:tc>
        <w:tc>
          <w:tcPr>
            <w:tcW w:w="4901" w:type="dxa"/>
          </w:tcPr>
          <w:p w14:paraId="2C94E6D5" w14:textId="77777777" w:rsidR="001D18F4" w:rsidRDefault="0009061D">
            <w:pPr>
              <w:pStyle w:val="TableParagraph"/>
              <w:spacing w:before="0" w:line="260" w:lineRule="exact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Zaradi posebnih okoliščin še dodaten zdravstveni reševalec ali dodatna ekipa za izvajanje </w:t>
            </w:r>
            <w:proofErr w:type="spellStart"/>
            <w:r>
              <w:rPr>
                <w:sz w:val="20"/>
              </w:rPr>
              <w:t>nenujnih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prevozov.</w:t>
            </w:r>
          </w:p>
        </w:tc>
      </w:tr>
      <w:tr w:rsidR="001D18F4" w14:paraId="35C28CFB" w14:textId="77777777">
        <w:trPr>
          <w:trHeight w:val="520"/>
        </w:trPr>
        <w:tc>
          <w:tcPr>
            <w:tcW w:w="960" w:type="dxa"/>
            <w:tcBorders>
              <w:bottom w:val="nil"/>
            </w:tcBorders>
          </w:tcPr>
          <w:p w14:paraId="277E6654" w14:textId="77777777" w:rsidR="001D18F4" w:rsidRDefault="0009061D">
            <w:pPr>
              <w:pStyle w:val="TableParagraph"/>
              <w:tabs>
                <w:tab w:val="left" w:pos="784"/>
              </w:tabs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  <w:p w14:paraId="372873B7" w14:textId="77777777" w:rsidR="001D18F4" w:rsidRDefault="0009061D">
            <w:pPr>
              <w:pStyle w:val="TableParagraph"/>
              <w:spacing w:before="29" w:line="21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708" w:type="dxa"/>
            <w:tcBorders>
              <w:bottom w:val="nil"/>
            </w:tcBorders>
          </w:tcPr>
          <w:p w14:paraId="25EC0D19" w14:textId="77777777" w:rsidR="001D18F4" w:rsidRDefault="0009061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VT</w:t>
            </w:r>
          </w:p>
        </w:tc>
        <w:tc>
          <w:tcPr>
            <w:tcW w:w="425" w:type="dxa"/>
            <w:tcBorders>
              <w:bottom w:val="nil"/>
            </w:tcBorders>
          </w:tcPr>
          <w:p w14:paraId="6BBF34D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15B4E96" w14:textId="77777777" w:rsidR="001D18F4" w:rsidRDefault="0009061D">
            <w:pPr>
              <w:pStyle w:val="TableParagraph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VT</w:t>
            </w:r>
          </w:p>
        </w:tc>
        <w:tc>
          <w:tcPr>
            <w:tcW w:w="1898" w:type="dxa"/>
          </w:tcPr>
          <w:p w14:paraId="46E29DBE" w14:textId="77777777" w:rsidR="001D18F4" w:rsidRDefault="0009061D">
            <w:pPr>
              <w:pStyle w:val="TableParagraph"/>
              <w:spacing w:before="0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Srednje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zahtevna prireditev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901" w:type="dxa"/>
          </w:tcPr>
          <w:p w14:paraId="7ECA6646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Prisotnost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NRV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zdravnikom</w:t>
            </w:r>
          </w:p>
        </w:tc>
      </w:tr>
      <w:tr w:rsidR="001D18F4" w14:paraId="512B8877" w14:textId="77777777">
        <w:trPr>
          <w:trHeight w:val="779"/>
        </w:trPr>
        <w:tc>
          <w:tcPr>
            <w:tcW w:w="960" w:type="dxa"/>
            <w:tcBorders>
              <w:top w:val="nil"/>
            </w:tcBorders>
          </w:tcPr>
          <w:p w14:paraId="03A7554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57F1AF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383A934E" w14:textId="77777777" w:rsidR="001D18F4" w:rsidRDefault="0009061D">
            <w:pPr>
              <w:pStyle w:val="TableParagraph"/>
              <w:spacing w:before="23"/>
              <w:ind w:left="41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ali</w:t>
            </w:r>
          </w:p>
        </w:tc>
        <w:tc>
          <w:tcPr>
            <w:tcW w:w="567" w:type="dxa"/>
            <w:tcBorders>
              <w:top w:val="nil"/>
            </w:tcBorders>
          </w:tcPr>
          <w:p w14:paraId="3A31F0CD" w14:textId="77777777" w:rsidR="001D18F4" w:rsidRDefault="0009061D">
            <w:pPr>
              <w:pStyle w:val="TableParagraph"/>
              <w:spacing w:before="18" w:line="271" w:lineRule="auto"/>
              <w:ind w:left="110" w:right="150"/>
              <w:rPr>
                <w:sz w:val="20"/>
              </w:rPr>
            </w:pPr>
            <w:r>
              <w:rPr>
                <w:spacing w:val="-6"/>
                <w:sz w:val="20"/>
              </w:rPr>
              <w:t>in PO</w:t>
            </w:r>
          </w:p>
        </w:tc>
        <w:tc>
          <w:tcPr>
            <w:tcW w:w="1898" w:type="dxa"/>
          </w:tcPr>
          <w:p w14:paraId="28EFBDAB" w14:textId="77777777" w:rsidR="001D18F4" w:rsidRDefault="0009061D">
            <w:pPr>
              <w:pStyle w:val="TableParagraph"/>
              <w:spacing w:line="271" w:lineRule="auto"/>
              <w:ind w:left="110"/>
              <w:rPr>
                <w:sz w:val="20"/>
              </w:rPr>
            </w:pPr>
            <w:r>
              <w:rPr>
                <w:sz w:val="20"/>
              </w:rPr>
              <w:t>Srednje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zahtevna prireditev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A+</w:t>
            </w:r>
          </w:p>
        </w:tc>
        <w:tc>
          <w:tcPr>
            <w:tcW w:w="4901" w:type="dxa"/>
          </w:tcPr>
          <w:p w14:paraId="104C10C1" w14:textId="77777777" w:rsidR="001D18F4" w:rsidRDefault="0009061D">
            <w:pPr>
              <w:pStyle w:val="TableParagraph"/>
              <w:spacing w:before="0" w:line="260" w:lineRule="exact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Zaradi posebnih okoliščin še dodaten zdravstveni reševalec ali dodatna ekipa za izvajanje </w:t>
            </w:r>
            <w:proofErr w:type="spellStart"/>
            <w:r>
              <w:rPr>
                <w:sz w:val="20"/>
              </w:rPr>
              <w:t>nenujnih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prevozov.</w:t>
            </w:r>
          </w:p>
        </w:tc>
      </w:tr>
      <w:tr w:rsidR="001D18F4" w14:paraId="4D7F3F23" w14:textId="77777777">
        <w:trPr>
          <w:trHeight w:val="520"/>
        </w:trPr>
        <w:tc>
          <w:tcPr>
            <w:tcW w:w="960" w:type="dxa"/>
            <w:tcBorders>
              <w:bottom w:val="nil"/>
            </w:tcBorders>
          </w:tcPr>
          <w:p w14:paraId="0E1F1A98" w14:textId="77777777" w:rsidR="001D18F4" w:rsidRDefault="0009061D">
            <w:pPr>
              <w:pStyle w:val="TableParagraph"/>
              <w:tabs>
                <w:tab w:val="left" w:pos="784"/>
              </w:tabs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  <w:p w14:paraId="5A4BF922" w14:textId="77777777" w:rsidR="001D18F4" w:rsidRDefault="0009061D">
            <w:pPr>
              <w:pStyle w:val="TableParagraph"/>
              <w:spacing w:before="29" w:line="21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708" w:type="dxa"/>
            <w:tcBorders>
              <w:bottom w:val="nil"/>
            </w:tcBorders>
          </w:tcPr>
          <w:p w14:paraId="2FA164DE" w14:textId="77777777" w:rsidR="001D18F4" w:rsidRDefault="0009061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NT</w:t>
            </w:r>
          </w:p>
        </w:tc>
        <w:tc>
          <w:tcPr>
            <w:tcW w:w="425" w:type="dxa"/>
            <w:tcBorders>
              <w:bottom w:val="nil"/>
            </w:tcBorders>
          </w:tcPr>
          <w:p w14:paraId="5DA7787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CC5ECBC" w14:textId="77777777" w:rsidR="001D18F4" w:rsidRDefault="0009061D">
            <w:pPr>
              <w:pStyle w:val="TableParagraph"/>
              <w:ind w:left="13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</w:t>
            </w:r>
          </w:p>
        </w:tc>
        <w:tc>
          <w:tcPr>
            <w:tcW w:w="1898" w:type="dxa"/>
          </w:tcPr>
          <w:p w14:paraId="5017D145" w14:textId="77777777" w:rsidR="001D18F4" w:rsidRDefault="0009061D">
            <w:pPr>
              <w:pStyle w:val="TableParagraph"/>
              <w:tabs>
                <w:tab w:val="left" w:pos="979"/>
              </w:tabs>
              <w:spacing w:before="0" w:line="260" w:lineRule="exact"/>
              <w:ind w:left="110" w:right="95"/>
              <w:rPr>
                <w:sz w:val="20"/>
              </w:rPr>
            </w:pPr>
            <w:r>
              <w:rPr>
                <w:spacing w:val="-4"/>
                <w:sz w:val="20"/>
              </w:rPr>
              <w:t>Manj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zahtevna </w:t>
            </w:r>
            <w:r>
              <w:rPr>
                <w:sz w:val="20"/>
              </w:rPr>
              <w:t>prireditev B</w:t>
            </w:r>
          </w:p>
        </w:tc>
        <w:tc>
          <w:tcPr>
            <w:tcW w:w="4901" w:type="dxa"/>
          </w:tcPr>
          <w:p w14:paraId="3CC43057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Prisotnost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NRV.</w:t>
            </w:r>
          </w:p>
        </w:tc>
      </w:tr>
      <w:tr w:rsidR="001D18F4" w14:paraId="771FBF8F" w14:textId="77777777">
        <w:trPr>
          <w:trHeight w:val="779"/>
        </w:trPr>
        <w:tc>
          <w:tcPr>
            <w:tcW w:w="960" w:type="dxa"/>
            <w:tcBorders>
              <w:top w:val="nil"/>
            </w:tcBorders>
          </w:tcPr>
          <w:p w14:paraId="25A6112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EEC230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40805E0" w14:textId="77777777" w:rsidR="001D18F4" w:rsidRDefault="0009061D">
            <w:pPr>
              <w:pStyle w:val="TableParagraph"/>
              <w:spacing w:before="23"/>
              <w:ind w:left="4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567" w:type="dxa"/>
            <w:tcBorders>
              <w:top w:val="nil"/>
            </w:tcBorders>
          </w:tcPr>
          <w:p w14:paraId="72D64FD8" w14:textId="77777777" w:rsidR="001D18F4" w:rsidRDefault="0009061D">
            <w:pPr>
              <w:pStyle w:val="TableParagraph"/>
              <w:spacing w:before="18" w:line="271" w:lineRule="auto"/>
              <w:ind w:left="110" w:right="150"/>
              <w:rPr>
                <w:sz w:val="20"/>
              </w:rPr>
            </w:pPr>
            <w:r>
              <w:rPr>
                <w:spacing w:val="-6"/>
                <w:sz w:val="20"/>
              </w:rPr>
              <w:t>in PO</w:t>
            </w:r>
          </w:p>
        </w:tc>
        <w:tc>
          <w:tcPr>
            <w:tcW w:w="1898" w:type="dxa"/>
          </w:tcPr>
          <w:p w14:paraId="22C1F9D9" w14:textId="77777777" w:rsidR="001D18F4" w:rsidRDefault="0009061D">
            <w:pPr>
              <w:pStyle w:val="TableParagraph"/>
              <w:tabs>
                <w:tab w:val="left" w:pos="979"/>
              </w:tabs>
              <w:spacing w:line="271" w:lineRule="auto"/>
              <w:ind w:left="110" w:right="95"/>
              <w:rPr>
                <w:sz w:val="20"/>
              </w:rPr>
            </w:pPr>
            <w:r>
              <w:rPr>
                <w:spacing w:val="-4"/>
                <w:sz w:val="20"/>
              </w:rPr>
              <w:t>Manj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zahtevna </w:t>
            </w:r>
            <w:r>
              <w:rPr>
                <w:sz w:val="20"/>
              </w:rPr>
              <w:t>prireditev B+</w:t>
            </w:r>
          </w:p>
        </w:tc>
        <w:tc>
          <w:tcPr>
            <w:tcW w:w="4901" w:type="dxa"/>
          </w:tcPr>
          <w:p w14:paraId="069AAE5C" w14:textId="77777777" w:rsidR="001D18F4" w:rsidRDefault="0009061D">
            <w:pPr>
              <w:pStyle w:val="TableParagraph"/>
              <w:spacing w:before="0" w:line="260" w:lineRule="exact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Zaradi posebnih okoliščin še dodaten zdravstveni reševalec ali dodatna ekipa za izvajanje </w:t>
            </w:r>
            <w:proofErr w:type="spellStart"/>
            <w:r>
              <w:rPr>
                <w:sz w:val="20"/>
              </w:rPr>
              <w:t>nenujnih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prevozov</w:t>
            </w:r>
          </w:p>
        </w:tc>
      </w:tr>
      <w:tr w:rsidR="001D18F4" w14:paraId="067E3F30" w14:textId="77777777">
        <w:trPr>
          <w:trHeight w:val="271"/>
        </w:trPr>
        <w:tc>
          <w:tcPr>
            <w:tcW w:w="960" w:type="dxa"/>
            <w:tcBorders>
              <w:bottom w:val="nil"/>
            </w:tcBorders>
          </w:tcPr>
          <w:p w14:paraId="1804BD60" w14:textId="77777777" w:rsidR="001D18F4" w:rsidRDefault="0009061D">
            <w:pPr>
              <w:pStyle w:val="TableParagraph"/>
              <w:tabs>
                <w:tab w:val="left" w:pos="784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14:paraId="08E1B90F" w14:textId="77777777" w:rsidR="001D18F4" w:rsidRDefault="0009061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ST,</w:t>
            </w:r>
          </w:p>
        </w:tc>
        <w:tc>
          <w:tcPr>
            <w:tcW w:w="425" w:type="dxa"/>
            <w:vMerge w:val="restart"/>
          </w:tcPr>
          <w:p w14:paraId="56853C3B" w14:textId="77777777" w:rsidR="001D18F4" w:rsidRDefault="0009061D">
            <w:pPr>
              <w:pStyle w:val="TableParagraph"/>
              <w:spacing w:before="157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ali</w:t>
            </w:r>
          </w:p>
        </w:tc>
        <w:tc>
          <w:tcPr>
            <w:tcW w:w="567" w:type="dxa"/>
            <w:tcBorders>
              <w:bottom w:val="nil"/>
            </w:tcBorders>
          </w:tcPr>
          <w:p w14:paraId="50647DB9" w14:textId="77777777" w:rsidR="001D18F4" w:rsidRDefault="0009061D">
            <w:pPr>
              <w:pStyle w:val="TableParagraph"/>
              <w:spacing w:line="223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VT</w:t>
            </w:r>
          </w:p>
        </w:tc>
        <w:tc>
          <w:tcPr>
            <w:tcW w:w="1898" w:type="dxa"/>
            <w:tcBorders>
              <w:bottom w:val="nil"/>
            </w:tcBorders>
          </w:tcPr>
          <w:p w14:paraId="3A37F754" w14:textId="77777777" w:rsidR="001D18F4" w:rsidRDefault="000906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Srednje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zahtevna</w:t>
            </w:r>
          </w:p>
        </w:tc>
        <w:tc>
          <w:tcPr>
            <w:tcW w:w="4901" w:type="dxa"/>
            <w:tcBorders>
              <w:bottom w:val="nil"/>
            </w:tcBorders>
          </w:tcPr>
          <w:p w14:paraId="1018122F" w14:textId="77777777" w:rsidR="001D18F4" w:rsidRDefault="000906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Prisotnost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NRV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zdravnikom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</w:tr>
      <w:tr w:rsidR="001D18F4" w14:paraId="6C15085D" w14:textId="77777777">
        <w:trPr>
          <w:trHeight w:val="239"/>
        </w:trPr>
        <w:tc>
          <w:tcPr>
            <w:tcW w:w="960" w:type="dxa"/>
            <w:tcBorders>
              <w:top w:val="nil"/>
            </w:tcBorders>
          </w:tcPr>
          <w:p w14:paraId="344ACB10" w14:textId="77777777" w:rsidR="001D18F4" w:rsidRDefault="0009061D">
            <w:pPr>
              <w:pStyle w:val="TableParagraph"/>
              <w:spacing w:before="6" w:line="21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708" w:type="dxa"/>
            <w:tcBorders>
              <w:top w:val="nil"/>
            </w:tcBorders>
          </w:tcPr>
          <w:p w14:paraId="345CE840" w14:textId="77777777" w:rsidR="001D18F4" w:rsidRDefault="0009061D">
            <w:pPr>
              <w:pStyle w:val="TableParagraph"/>
              <w:spacing w:before="6" w:line="21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VT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14:paraId="6B46A502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351BB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14:paraId="60740062" w14:textId="77777777" w:rsidR="001D18F4" w:rsidRDefault="0009061D">
            <w:pPr>
              <w:pStyle w:val="TableParagraph"/>
              <w:spacing w:before="6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prireditev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901" w:type="dxa"/>
            <w:tcBorders>
              <w:top w:val="nil"/>
            </w:tcBorders>
          </w:tcPr>
          <w:p w14:paraId="5D3F9A73" w14:textId="77777777" w:rsidR="001D18F4" w:rsidRDefault="0009061D">
            <w:pPr>
              <w:pStyle w:val="TableParagraph"/>
              <w:spacing w:before="6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ene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-5"/>
                <w:sz w:val="20"/>
              </w:rPr>
              <w:t xml:space="preserve"> NRV</w:t>
            </w:r>
          </w:p>
        </w:tc>
      </w:tr>
      <w:tr w:rsidR="001D18F4" w14:paraId="474127F7" w14:textId="77777777">
        <w:trPr>
          <w:trHeight w:val="271"/>
        </w:trPr>
        <w:tc>
          <w:tcPr>
            <w:tcW w:w="960" w:type="dxa"/>
            <w:tcBorders>
              <w:bottom w:val="nil"/>
            </w:tcBorders>
          </w:tcPr>
          <w:p w14:paraId="7DEEC8C6" w14:textId="77777777" w:rsidR="001D18F4" w:rsidRDefault="0009061D">
            <w:pPr>
              <w:pStyle w:val="TableParagraph"/>
              <w:tabs>
                <w:tab w:val="left" w:pos="784"/>
              </w:tabs>
              <w:spacing w:before="29" w:line="22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14:paraId="4C9950D6" w14:textId="77777777" w:rsidR="001D18F4" w:rsidRDefault="0009061D">
            <w:pPr>
              <w:pStyle w:val="TableParagraph"/>
              <w:spacing w:before="29"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NT</w:t>
            </w:r>
          </w:p>
        </w:tc>
        <w:tc>
          <w:tcPr>
            <w:tcW w:w="425" w:type="dxa"/>
            <w:vMerge w:val="restart"/>
          </w:tcPr>
          <w:p w14:paraId="30BEF3CA" w14:textId="77777777" w:rsidR="001D18F4" w:rsidRDefault="0009061D">
            <w:pPr>
              <w:pStyle w:val="TableParagraph"/>
              <w:spacing w:before="158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567" w:type="dxa"/>
            <w:tcBorders>
              <w:bottom w:val="nil"/>
            </w:tcBorders>
          </w:tcPr>
          <w:p w14:paraId="289B6241" w14:textId="77777777" w:rsidR="001D18F4" w:rsidRDefault="0009061D">
            <w:pPr>
              <w:pStyle w:val="TableParagraph"/>
              <w:spacing w:before="29" w:line="223" w:lineRule="exact"/>
              <w:ind w:left="13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</w:t>
            </w:r>
          </w:p>
        </w:tc>
        <w:tc>
          <w:tcPr>
            <w:tcW w:w="1898" w:type="dxa"/>
            <w:tcBorders>
              <w:bottom w:val="nil"/>
            </w:tcBorders>
          </w:tcPr>
          <w:p w14:paraId="6C15113B" w14:textId="77777777" w:rsidR="001D18F4" w:rsidRDefault="0009061D">
            <w:pPr>
              <w:pStyle w:val="TableParagraph"/>
              <w:spacing w:before="29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Srednje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zahtevna</w:t>
            </w:r>
          </w:p>
        </w:tc>
        <w:tc>
          <w:tcPr>
            <w:tcW w:w="4901" w:type="dxa"/>
            <w:tcBorders>
              <w:bottom w:val="nil"/>
            </w:tcBorders>
          </w:tcPr>
          <w:p w14:paraId="7F42F86B" w14:textId="77777777" w:rsidR="001D18F4" w:rsidRDefault="0009061D">
            <w:pPr>
              <w:pStyle w:val="TableParagraph"/>
              <w:spacing w:before="29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Prisotnost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NRV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zdravnikom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</w:tr>
      <w:tr w:rsidR="001D18F4" w14:paraId="54B3A60C" w14:textId="77777777">
        <w:trPr>
          <w:trHeight w:val="236"/>
        </w:trPr>
        <w:tc>
          <w:tcPr>
            <w:tcW w:w="960" w:type="dxa"/>
            <w:tcBorders>
              <w:top w:val="nil"/>
            </w:tcBorders>
          </w:tcPr>
          <w:p w14:paraId="29A71BC1" w14:textId="77777777" w:rsidR="001D18F4" w:rsidRDefault="0009061D">
            <w:pPr>
              <w:pStyle w:val="TableParagraph"/>
              <w:spacing w:before="6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10000</w:t>
            </w:r>
          </w:p>
        </w:tc>
        <w:tc>
          <w:tcPr>
            <w:tcW w:w="708" w:type="dxa"/>
            <w:tcBorders>
              <w:top w:val="nil"/>
            </w:tcBorders>
          </w:tcPr>
          <w:p w14:paraId="0AE0799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0A5F584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C8AA5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14:paraId="023C6A5C" w14:textId="77777777" w:rsidR="001D18F4" w:rsidRDefault="0009061D">
            <w:pPr>
              <w:pStyle w:val="TableParagraph"/>
              <w:spacing w:before="6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prireditev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901" w:type="dxa"/>
            <w:tcBorders>
              <w:top w:val="nil"/>
            </w:tcBorders>
          </w:tcPr>
          <w:p w14:paraId="62C90437" w14:textId="77777777" w:rsidR="001D18F4" w:rsidRDefault="0009061D">
            <w:pPr>
              <w:pStyle w:val="TableParagraph"/>
              <w:spacing w:before="6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ene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-5"/>
                <w:sz w:val="20"/>
              </w:rPr>
              <w:t xml:space="preserve"> NRV</w:t>
            </w:r>
          </w:p>
        </w:tc>
      </w:tr>
      <w:tr w:rsidR="001D18F4" w14:paraId="79214E49" w14:textId="77777777">
        <w:trPr>
          <w:trHeight w:val="273"/>
        </w:trPr>
        <w:tc>
          <w:tcPr>
            <w:tcW w:w="960" w:type="dxa"/>
            <w:tcBorders>
              <w:bottom w:val="nil"/>
            </w:tcBorders>
          </w:tcPr>
          <w:p w14:paraId="0AF5F2B4" w14:textId="77777777" w:rsidR="001D18F4" w:rsidRDefault="0009061D">
            <w:pPr>
              <w:pStyle w:val="TableParagraph"/>
              <w:tabs>
                <w:tab w:val="left" w:pos="784"/>
              </w:tabs>
              <w:spacing w:before="30" w:line="22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14:paraId="186C9CCA" w14:textId="77777777" w:rsidR="001D18F4" w:rsidRDefault="0009061D">
            <w:pPr>
              <w:pStyle w:val="TableParagraph"/>
              <w:spacing w:before="30"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ST,</w:t>
            </w:r>
          </w:p>
        </w:tc>
        <w:tc>
          <w:tcPr>
            <w:tcW w:w="425" w:type="dxa"/>
            <w:vMerge w:val="restart"/>
          </w:tcPr>
          <w:p w14:paraId="19C7AA1B" w14:textId="77777777" w:rsidR="001D18F4" w:rsidRDefault="0009061D">
            <w:pPr>
              <w:pStyle w:val="TableParagraph"/>
              <w:spacing w:before="16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ali</w:t>
            </w:r>
          </w:p>
        </w:tc>
        <w:tc>
          <w:tcPr>
            <w:tcW w:w="567" w:type="dxa"/>
            <w:tcBorders>
              <w:bottom w:val="nil"/>
            </w:tcBorders>
          </w:tcPr>
          <w:p w14:paraId="1BD5948B" w14:textId="77777777" w:rsidR="001D18F4" w:rsidRDefault="0009061D">
            <w:pPr>
              <w:pStyle w:val="TableParagraph"/>
              <w:spacing w:before="30" w:line="223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VT</w:t>
            </w:r>
          </w:p>
        </w:tc>
        <w:tc>
          <w:tcPr>
            <w:tcW w:w="1898" w:type="dxa"/>
            <w:tcBorders>
              <w:bottom w:val="nil"/>
            </w:tcBorders>
          </w:tcPr>
          <w:p w14:paraId="6BB05DF4" w14:textId="77777777" w:rsidR="001D18F4" w:rsidRDefault="0009061D">
            <w:pPr>
              <w:pStyle w:val="TableParagraph"/>
              <w:spacing w:before="30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Zahtevna</w:t>
            </w:r>
          </w:p>
        </w:tc>
        <w:tc>
          <w:tcPr>
            <w:tcW w:w="4901" w:type="dxa"/>
            <w:tcBorders>
              <w:bottom w:val="nil"/>
            </w:tcBorders>
          </w:tcPr>
          <w:p w14:paraId="68114217" w14:textId="77777777" w:rsidR="001D18F4" w:rsidRDefault="0009061D">
            <w:pPr>
              <w:pStyle w:val="TableParagraph"/>
              <w:spacing w:before="30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Prisotnost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NRV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zdravnikom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</w:tr>
      <w:tr w:rsidR="001D18F4" w14:paraId="64BDD703" w14:textId="77777777">
        <w:trPr>
          <w:trHeight w:val="236"/>
        </w:trPr>
        <w:tc>
          <w:tcPr>
            <w:tcW w:w="960" w:type="dxa"/>
            <w:tcBorders>
              <w:top w:val="nil"/>
            </w:tcBorders>
          </w:tcPr>
          <w:p w14:paraId="0DC52FDF" w14:textId="77777777" w:rsidR="001D18F4" w:rsidRDefault="0009061D">
            <w:pPr>
              <w:pStyle w:val="TableParagraph"/>
              <w:spacing w:before="6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10000</w:t>
            </w:r>
          </w:p>
        </w:tc>
        <w:tc>
          <w:tcPr>
            <w:tcW w:w="708" w:type="dxa"/>
            <w:tcBorders>
              <w:top w:val="nil"/>
            </w:tcBorders>
          </w:tcPr>
          <w:p w14:paraId="60CA4079" w14:textId="77777777" w:rsidR="001D18F4" w:rsidRDefault="0009061D">
            <w:pPr>
              <w:pStyle w:val="TableParagraph"/>
              <w:spacing w:before="6" w:line="211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VT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14:paraId="4A184037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F646B27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14:paraId="6A6F8398" w14:textId="77777777" w:rsidR="001D18F4" w:rsidRDefault="0009061D">
            <w:pPr>
              <w:pStyle w:val="TableParagraph"/>
              <w:spacing w:before="6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prireditev</w:t>
            </w:r>
          </w:p>
        </w:tc>
        <w:tc>
          <w:tcPr>
            <w:tcW w:w="4901" w:type="dxa"/>
            <w:tcBorders>
              <w:top w:val="nil"/>
            </w:tcBorders>
          </w:tcPr>
          <w:p w14:paraId="5318428C" w14:textId="77777777" w:rsidR="001D18F4" w:rsidRDefault="0009061D">
            <w:pPr>
              <w:pStyle w:val="TableParagraph"/>
              <w:spacing w:before="6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dveh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NRV</w:t>
            </w:r>
          </w:p>
        </w:tc>
      </w:tr>
      <w:tr w:rsidR="001D18F4" w14:paraId="4097598E" w14:textId="77777777">
        <w:trPr>
          <w:trHeight w:val="272"/>
        </w:trPr>
        <w:tc>
          <w:tcPr>
            <w:tcW w:w="960" w:type="dxa"/>
            <w:tcBorders>
              <w:bottom w:val="nil"/>
            </w:tcBorders>
          </w:tcPr>
          <w:p w14:paraId="61EE8C58" w14:textId="77777777" w:rsidR="001D18F4" w:rsidRDefault="000906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10000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14:paraId="178AE848" w14:textId="77777777" w:rsidR="001D18F4" w:rsidRDefault="0009061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NT</w:t>
            </w:r>
          </w:p>
        </w:tc>
        <w:tc>
          <w:tcPr>
            <w:tcW w:w="425" w:type="dxa"/>
            <w:vMerge w:val="restart"/>
          </w:tcPr>
          <w:p w14:paraId="46FDE39A" w14:textId="77777777" w:rsidR="001D18F4" w:rsidRDefault="0009061D">
            <w:pPr>
              <w:pStyle w:val="TableParagraph"/>
              <w:spacing w:before="16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567" w:type="dxa"/>
            <w:tcBorders>
              <w:bottom w:val="nil"/>
            </w:tcBorders>
          </w:tcPr>
          <w:p w14:paraId="151175CC" w14:textId="77777777" w:rsidR="001D18F4" w:rsidRDefault="0009061D">
            <w:pPr>
              <w:pStyle w:val="TableParagraph"/>
              <w:spacing w:line="224" w:lineRule="exact"/>
              <w:ind w:left="13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</w:t>
            </w:r>
          </w:p>
        </w:tc>
        <w:tc>
          <w:tcPr>
            <w:tcW w:w="1898" w:type="dxa"/>
            <w:tcBorders>
              <w:bottom w:val="nil"/>
            </w:tcBorders>
          </w:tcPr>
          <w:p w14:paraId="59E0C755" w14:textId="77777777" w:rsidR="001D18F4" w:rsidRDefault="000906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Zahtevna</w:t>
            </w:r>
          </w:p>
        </w:tc>
        <w:tc>
          <w:tcPr>
            <w:tcW w:w="4901" w:type="dxa"/>
            <w:tcBorders>
              <w:bottom w:val="nil"/>
            </w:tcBorders>
          </w:tcPr>
          <w:p w14:paraId="1F4BF8E0" w14:textId="77777777" w:rsidR="001D18F4" w:rsidRDefault="000906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Prisotnost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najmanj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NRV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zdravnikom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</w:tr>
      <w:tr w:rsidR="001D18F4" w14:paraId="4C5058AC" w14:textId="77777777">
        <w:trPr>
          <w:trHeight w:val="237"/>
        </w:trPr>
        <w:tc>
          <w:tcPr>
            <w:tcW w:w="960" w:type="dxa"/>
            <w:tcBorders>
              <w:top w:val="nil"/>
            </w:tcBorders>
          </w:tcPr>
          <w:p w14:paraId="09536E90" w14:textId="77777777" w:rsidR="001D18F4" w:rsidRDefault="0009061D">
            <w:pPr>
              <w:pStyle w:val="TableParagraph"/>
              <w:spacing w:before="7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20000</w:t>
            </w:r>
          </w:p>
        </w:tc>
        <w:tc>
          <w:tcPr>
            <w:tcW w:w="708" w:type="dxa"/>
            <w:tcBorders>
              <w:top w:val="nil"/>
            </w:tcBorders>
          </w:tcPr>
          <w:p w14:paraId="60C532D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83C92F1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DDCE7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14:paraId="564582F1" w14:textId="77777777" w:rsidR="001D18F4" w:rsidRDefault="0009061D">
            <w:pPr>
              <w:pStyle w:val="TableParagraph"/>
              <w:spacing w:before="7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prireditev</w:t>
            </w:r>
          </w:p>
        </w:tc>
        <w:tc>
          <w:tcPr>
            <w:tcW w:w="4901" w:type="dxa"/>
            <w:tcBorders>
              <w:top w:val="nil"/>
            </w:tcBorders>
          </w:tcPr>
          <w:p w14:paraId="43BD32BD" w14:textId="77777777" w:rsidR="001D18F4" w:rsidRDefault="0009061D">
            <w:pPr>
              <w:pStyle w:val="TableParagraph"/>
              <w:spacing w:before="7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dveh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NRV</w:t>
            </w:r>
          </w:p>
        </w:tc>
      </w:tr>
      <w:tr w:rsidR="001D18F4" w14:paraId="27FF5CAE" w14:textId="77777777">
        <w:trPr>
          <w:trHeight w:val="277"/>
        </w:trPr>
        <w:tc>
          <w:tcPr>
            <w:tcW w:w="960" w:type="dxa"/>
            <w:tcBorders>
              <w:bottom w:val="nil"/>
            </w:tcBorders>
          </w:tcPr>
          <w:p w14:paraId="41669A6C" w14:textId="77777777" w:rsidR="001D18F4" w:rsidRDefault="0009061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10000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14:paraId="183EF635" w14:textId="77777777" w:rsidR="001D18F4" w:rsidRDefault="0009061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ST,</w:t>
            </w:r>
          </w:p>
        </w:tc>
        <w:tc>
          <w:tcPr>
            <w:tcW w:w="425" w:type="dxa"/>
            <w:tcBorders>
              <w:bottom w:val="nil"/>
            </w:tcBorders>
          </w:tcPr>
          <w:p w14:paraId="427801F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0F0D2E7" w14:textId="77777777" w:rsidR="001D18F4" w:rsidRDefault="0009061D">
            <w:pPr>
              <w:pStyle w:val="TableParagraph"/>
              <w:spacing w:line="229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VT</w:t>
            </w:r>
          </w:p>
        </w:tc>
        <w:tc>
          <w:tcPr>
            <w:tcW w:w="1898" w:type="dxa"/>
            <w:tcBorders>
              <w:bottom w:val="nil"/>
            </w:tcBorders>
          </w:tcPr>
          <w:p w14:paraId="01D79DCC" w14:textId="77777777" w:rsidR="001D18F4" w:rsidRDefault="0009061D">
            <w:pPr>
              <w:pStyle w:val="TableParagraph"/>
              <w:tabs>
                <w:tab w:val="left" w:pos="978"/>
              </w:tabs>
              <w:spacing w:line="229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Zelo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zahtevna</w:t>
            </w:r>
          </w:p>
        </w:tc>
        <w:tc>
          <w:tcPr>
            <w:tcW w:w="4901" w:type="dxa"/>
            <w:tcBorders>
              <w:bottom w:val="nil"/>
            </w:tcBorders>
          </w:tcPr>
          <w:p w14:paraId="47CD3F3A" w14:textId="77777777" w:rsidR="001D18F4" w:rsidRDefault="0009061D">
            <w:pPr>
              <w:pStyle w:val="TableParagraph"/>
              <w:tabs>
                <w:tab w:val="left" w:pos="700"/>
                <w:tab w:val="left" w:pos="1237"/>
                <w:tab w:val="left" w:pos="2270"/>
                <w:tab w:val="left" w:pos="3553"/>
                <w:tab w:val="left" w:pos="4687"/>
              </w:tabs>
              <w:spacing w:line="229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Vsaj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delovišče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zdravstvene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obravnave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</w:p>
        </w:tc>
      </w:tr>
      <w:tr w:rsidR="001D18F4" w14:paraId="27C265DA" w14:textId="77777777">
        <w:trPr>
          <w:trHeight w:val="519"/>
        </w:trPr>
        <w:tc>
          <w:tcPr>
            <w:tcW w:w="960" w:type="dxa"/>
            <w:tcBorders>
              <w:top w:val="nil"/>
              <w:bottom w:val="nil"/>
            </w:tcBorders>
          </w:tcPr>
          <w:p w14:paraId="0A934A11" w14:textId="77777777" w:rsidR="001D18F4" w:rsidRDefault="0009061D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20000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8D3342" w14:textId="77777777" w:rsidR="001D18F4" w:rsidRDefault="0009061D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6F456F2" w14:textId="77777777" w:rsidR="001D18F4" w:rsidRDefault="0009061D">
            <w:pPr>
              <w:pStyle w:val="TableParagraph"/>
              <w:spacing w:before="142"/>
              <w:ind w:left="41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B8784E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3DEBFB83" w14:textId="77777777" w:rsidR="001D18F4" w:rsidRDefault="0009061D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prireditev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901" w:type="dxa"/>
            <w:tcBorders>
              <w:top w:val="nil"/>
              <w:bottom w:val="nil"/>
            </w:tcBorders>
          </w:tcPr>
          <w:p w14:paraId="211CACC1" w14:textId="77777777" w:rsidR="001D18F4" w:rsidRDefault="0009061D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zdravnikom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in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diplomiranim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zdravstvenikom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ter</w:t>
            </w:r>
          </w:p>
          <w:p w14:paraId="641C2B9F" w14:textId="77777777" w:rsidR="001D18F4" w:rsidRDefault="0009061D">
            <w:pPr>
              <w:pStyle w:val="TableParagraph"/>
              <w:spacing w:before="29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najmanj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ene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NRV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zdravnikom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dveh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MoE</w:t>
            </w:r>
            <w:proofErr w:type="spellEnd"/>
          </w:p>
        </w:tc>
      </w:tr>
      <w:tr w:rsidR="001D18F4" w14:paraId="59269F20" w14:textId="77777777">
        <w:trPr>
          <w:trHeight w:val="244"/>
        </w:trPr>
        <w:tc>
          <w:tcPr>
            <w:tcW w:w="960" w:type="dxa"/>
            <w:tcBorders>
              <w:top w:val="nil"/>
            </w:tcBorders>
          </w:tcPr>
          <w:p w14:paraId="67CA3608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387C8F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B349EF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CC251C7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14:paraId="55C80B0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01" w:type="dxa"/>
            <w:tcBorders>
              <w:top w:val="nil"/>
            </w:tcBorders>
          </w:tcPr>
          <w:p w14:paraId="765C9755" w14:textId="77777777" w:rsidR="001D18F4" w:rsidRDefault="0009061D">
            <w:pPr>
              <w:pStyle w:val="TableParagraph"/>
              <w:spacing w:before="11" w:line="21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NRV.</w:t>
            </w:r>
          </w:p>
        </w:tc>
      </w:tr>
      <w:tr w:rsidR="001D18F4" w14:paraId="055F610F" w14:textId="77777777">
        <w:trPr>
          <w:trHeight w:val="1039"/>
        </w:trPr>
        <w:tc>
          <w:tcPr>
            <w:tcW w:w="960" w:type="dxa"/>
          </w:tcPr>
          <w:p w14:paraId="39B36338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20000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31F237F5" w14:textId="77777777" w:rsidR="001D18F4" w:rsidRDefault="0009061D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30000</w:t>
            </w:r>
          </w:p>
        </w:tc>
        <w:tc>
          <w:tcPr>
            <w:tcW w:w="1700" w:type="dxa"/>
            <w:gridSpan w:val="3"/>
          </w:tcPr>
          <w:p w14:paraId="345978F6" w14:textId="77777777" w:rsidR="001D18F4" w:rsidRDefault="0009061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VSE</w:t>
            </w:r>
          </w:p>
        </w:tc>
        <w:tc>
          <w:tcPr>
            <w:tcW w:w="1898" w:type="dxa"/>
          </w:tcPr>
          <w:p w14:paraId="67824FBB" w14:textId="77777777" w:rsidR="001D18F4" w:rsidRDefault="0009061D">
            <w:pPr>
              <w:pStyle w:val="TableParagraph"/>
              <w:tabs>
                <w:tab w:val="left" w:pos="978"/>
              </w:tabs>
              <w:spacing w:line="271" w:lineRule="auto"/>
              <w:ind w:left="110" w:right="96"/>
              <w:rPr>
                <w:sz w:val="20"/>
              </w:rPr>
            </w:pPr>
            <w:r>
              <w:rPr>
                <w:spacing w:val="-4"/>
                <w:sz w:val="20"/>
              </w:rPr>
              <w:t>Zelo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zahtevna </w:t>
            </w:r>
            <w:r>
              <w:rPr>
                <w:sz w:val="20"/>
              </w:rPr>
              <w:t>prireditev B</w:t>
            </w:r>
          </w:p>
        </w:tc>
        <w:tc>
          <w:tcPr>
            <w:tcW w:w="4901" w:type="dxa"/>
          </w:tcPr>
          <w:p w14:paraId="0D399506" w14:textId="77777777" w:rsidR="001D18F4" w:rsidRDefault="0009061D">
            <w:pPr>
              <w:pStyle w:val="TableParagraph"/>
              <w:spacing w:line="271" w:lineRule="auto"/>
              <w:ind w:left="110" w:right="86"/>
              <w:jc w:val="both"/>
              <w:rPr>
                <w:sz w:val="20"/>
              </w:rPr>
            </w:pPr>
            <w:r>
              <w:rPr>
                <w:sz w:val="20"/>
              </w:rPr>
              <w:t>Vsaj eno delovišče zdravstvene obravnave z zdravnikom in diplomiranim zdravstvenikom ter najmanj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dveh</w:t>
            </w:r>
            <w:r>
              <w:rPr>
                <w:spacing w:val="5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z w:val="20"/>
              </w:rPr>
              <w:t xml:space="preserve"> NRV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zdravnikom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dveh</w:t>
            </w:r>
            <w:r>
              <w:rPr>
                <w:spacing w:val="58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MoE</w:t>
            </w:r>
            <w:proofErr w:type="spellEnd"/>
          </w:p>
          <w:p w14:paraId="7516C3B8" w14:textId="77777777" w:rsidR="001D18F4" w:rsidRDefault="0009061D">
            <w:pPr>
              <w:pStyle w:val="TableParagraph"/>
              <w:spacing w:before="1" w:line="211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NRV.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Število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prilagodi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stopnji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tveganja.</w:t>
            </w:r>
          </w:p>
        </w:tc>
      </w:tr>
      <w:tr w:rsidR="001D18F4" w14:paraId="1F6B6CB6" w14:textId="77777777">
        <w:trPr>
          <w:trHeight w:val="520"/>
        </w:trPr>
        <w:tc>
          <w:tcPr>
            <w:tcW w:w="960" w:type="dxa"/>
          </w:tcPr>
          <w:p w14:paraId="371B2FA0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&gt;30000</w:t>
            </w:r>
          </w:p>
        </w:tc>
        <w:tc>
          <w:tcPr>
            <w:tcW w:w="1700" w:type="dxa"/>
            <w:gridSpan w:val="3"/>
          </w:tcPr>
          <w:p w14:paraId="28FEE94A" w14:textId="77777777" w:rsidR="001D18F4" w:rsidRDefault="0009061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VSE</w:t>
            </w:r>
          </w:p>
        </w:tc>
        <w:tc>
          <w:tcPr>
            <w:tcW w:w="1898" w:type="dxa"/>
          </w:tcPr>
          <w:p w14:paraId="56487F64" w14:textId="77777777" w:rsidR="001D18F4" w:rsidRDefault="0009061D">
            <w:pPr>
              <w:pStyle w:val="TableParagraph"/>
              <w:spacing w:before="0" w:line="262" w:lineRule="exact"/>
              <w:ind w:left="110" w:right="95"/>
              <w:rPr>
                <w:sz w:val="20"/>
              </w:rPr>
            </w:pPr>
            <w:r>
              <w:rPr>
                <w:sz w:val="20"/>
              </w:rPr>
              <w:t>Tvegana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prireditev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901" w:type="dxa"/>
          </w:tcPr>
          <w:p w14:paraId="364C126B" w14:textId="77777777" w:rsidR="001D18F4" w:rsidRDefault="0009061D">
            <w:pPr>
              <w:pStyle w:val="TableParagraph"/>
              <w:tabs>
                <w:tab w:val="left" w:pos="703"/>
                <w:tab w:val="left" w:pos="1240"/>
                <w:tab w:val="left" w:pos="2276"/>
                <w:tab w:val="left" w:pos="3558"/>
                <w:tab w:val="left" w:pos="4695"/>
              </w:tabs>
              <w:spacing w:before="0" w:line="262" w:lineRule="exact"/>
              <w:ind w:left="110" w:right="94"/>
              <w:rPr>
                <w:sz w:val="20"/>
              </w:rPr>
            </w:pPr>
            <w:r>
              <w:rPr>
                <w:spacing w:val="-4"/>
                <w:sz w:val="20"/>
              </w:rPr>
              <w:t>Vsaj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delovišče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zdravstvene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obravnave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z </w:t>
            </w:r>
            <w:r>
              <w:rPr>
                <w:sz w:val="20"/>
              </w:rPr>
              <w:t>zdravnikom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in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diplomiranim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zdravstvenikom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ter</w:t>
            </w:r>
          </w:p>
        </w:tc>
      </w:tr>
    </w:tbl>
    <w:p w14:paraId="773653C9" w14:textId="77777777" w:rsidR="001D18F4" w:rsidRDefault="001D18F4">
      <w:pPr>
        <w:pStyle w:val="TableParagraph"/>
        <w:spacing w:line="262" w:lineRule="exact"/>
        <w:rPr>
          <w:sz w:val="20"/>
        </w:rPr>
        <w:sectPr w:rsidR="001D18F4">
          <w:pgSz w:w="11910" w:h="16840"/>
          <w:pgMar w:top="1820" w:right="283" w:bottom="920" w:left="1133" w:header="0" w:footer="664" w:gutter="0"/>
          <w:cols w:space="708"/>
        </w:sectPr>
      </w:pPr>
    </w:p>
    <w:p w14:paraId="7A3945C5" w14:textId="77777777" w:rsidR="001D18F4" w:rsidRDefault="001D18F4">
      <w:pPr>
        <w:pStyle w:val="Telobesedila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99"/>
        <w:gridCol w:w="1898"/>
        <w:gridCol w:w="4906"/>
      </w:tblGrid>
      <w:tr w:rsidR="001D18F4" w14:paraId="22ABA8BD" w14:textId="77777777">
        <w:trPr>
          <w:trHeight w:val="520"/>
        </w:trPr>
        <w:tc>
          <w:tcPr>
            <w:tcW w:w="960" w:type="dxa"/>
          </w:tcPr>
          <w:p w14:paraId="02368B3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188293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14:paraId="5FA28B4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06" w:type="dxa"/>
          </w:tcPr>
          <w:p w14:paraId="79C5571B" w14:textId="77777777" w:rsidR="001D18F4" w:rsidRDefault="0009061D">
            <w:pPr>
              <w:pStyle w:val="TableParagraph"/>
              <w:spacing w:before="0" w:line="26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najmanj dveh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z w:val="20"/>
              </w:rPr>
              <w:t xml:space="preserve"> NRV z zdravnikom in treh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</w:t>
            </w:r>
            <w:proofErr w:type="spellEnd"/>
            <w:r>
              <w:rPr>
                <w:sz w:val="20"/>
              </w:rPr>
              <w:t xml:space="preserve"> NRV.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Število ekip se prilagodi stopnji tveganja.</w:t>
            </w:r>
          </w:p>
        </w:tc>
      </w:tr>
      <w:tr w:rsidR="001D18F4" w14:paraId="4E8190E7" w14:textId="77777777">
        <w:trPr>
          <w:trHeight w:val="1561"/>
        </w:trPr>
        <w:tc>
          <w:tcPr>
            <w:tcW w:w="960" w:type="dxa"/>
          </w:tcPr>
          <w:p w14:paraId="2E750CF0" w14:textId="77777777" w:rsidR="001D18F4" w:rsidRDefault="0009061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&gt;20000</w:t>
            </w:r>
          </w:p>
        </w:tc>
        <w:tc>
          <w:tcPr>
            <w:tcW w:w="1699" w:type="dxa"/>
          </w:tcPr>
          <w:p w14:paraId="5B7E2874" w14:textId="77777777" w:rsidR="001D18F4" w:rsidRDefault="0009061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</w:t>
            </w:r>
          </w:p>
        </w:tc>
        <w:tc>
          <w:tcPr>
            <w:tcW w:w="1898" w:type="dxa"/>
          </w:tcPr>
          <w:p w14:paraId="11E2DF1B" w14:textId="77777777" w:rsidR="001D18F4" w:rsidRDefault="0009061D">
            <w:pPr>
              <w:pStyle w:val="TableParagraph"/>
              <w:spacing w:line="273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Tvegana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prireditev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906" w:type="dxa"/>
          </w:tcPr>
          <w:p w14:paraId="4795D70A" w14:textId="77777777" w:rsidR="001D18F4" w:rsidRDefault="0009061D">
            <w:pPr>
              <w:pStyle w:val="TableParagraph"/>
              <w:spacing w:line="271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Vsaj eno delovišče zdravstvene obravnave z zdravnikom in diplomiranim zdravstvenikom ter najmanj ene ekipe NRV z zdravnikom in ene ekipe NRV v vsaki coni oziroma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vsakem prizorišču, kjer 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10000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udeležencev.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Ekipe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nahajajo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vnaprej</w:t>
            </w:r>
          </w:p>
          <w:p w14:paraId="5A67785E" w14:textId="77777777" w:rsidR="001D18F4" w:rsidRDefault="0009061D">
            <w:pPr>
              <w:pStyle w:val="TableParagraph"/>
              <w:spacing w:before="1" w:line="213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določenih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točkah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načrtu.</w:t>
            </w:r>
          </w:p>
        </w:tc>
      </w:tr>
    </w:tbl>
    <w:p w14:paraId="5BA0D731" w14:textId="77777777" w:rsidR="001D18F4" w:rsidRDefault="0009061D">
      <w:pPr>
        <w:pStyle w:val="Telobesedila"/>
        <w:spacing w:before="29" w:line="271" w:lineRule="auto"/>
        <w:ind w:left="283" w:right="1134"/>
        <w:jc w:val="both"/>
      </w:pPr>
      <w:r>
        <w:t xml:space="preserve">¹ŠU = število udeležencev, ²ZT = zdravstveno tveganje, ³TD = tveganje za dogodke, ⁴PO = posebne okoliščine, ⁵VSE = velja za vsa tveganja, ⁶NT = nizko tveganje, ⁷ST = srednje tveganje, ⁸VT = visoko </w:t>
      </w:r>
      <w:r>
        <w:rPr>
          <w:spacing w:val="-2"/>
        </w:rPr>
        <w:t>tveganje</w:t>
      </w:r>
    </w:p>
    <w:p w14:paraId="446C5482" w14:textId="77777777" w:rsidR="001D18F4" w:rsidRDefault="001D18F4">
      <w:pPr>
        <w:pStyle w:val="Telobesedila"/>
        <w:spacing w:before="30"/>
      </w:pPr>
    </w:p>
    <w:p w14:paraId="0AF2D3AD" w14:textId="77777777" w:rsidR="001D18F4" w:rsidRDefault="0009061D">
      <w:pPr>
        <w:spacing w:line="271" w:lineRule="auto"/>
        <w:ind w:left="283" w:right="1132"/>
        <w:jc w:val="both"/>
        <w:rPr>
          <w:sz w:val="20"/>
        </w:rPr>
      </w:pPr>
      <w:r>
        <w:rPr>
          <w:sz w:val="20"/>
        </w:rPr>
        <w:t xml:space="preserve">Pri izračunu se kombinirajo naslednji kriteriji (izračun se lahko izvede tudi s pomočjo kalkulatorja na strani ministrstva </w:t>
      </w:r>
      <w:hyperlink r:id="rId8">
        <w:r>
          <w:rPr>
            <w:b/>
            <w:color w:val="0000FF"/>
            <w:sz w:val="20"/>
            <w:u w:val="single" w:color="0000FF"/>
          </w:rPr>
          <w:t>https://www.gov.si/zbirke/storitve/vloga-za-zagotavljanje-zdravstvenega-</w:t>
        </w:r>
      </w:hyperlink>
      <w:hyperlink r:id="rId9">
        <w:r>
          <w:rPr>
            <w:b/>
            <w:color w:val="0000FF"/>
            <w:spacing w:val="-2"/>
            <w:sz w:val="20"/>
            <w:u w:val="single" w:color="0000FF"/>
          </w:rPr>
          <w:t>varstva-na-prireditvah/</w:t>
        </w:r>
      </w:hyperlink>
      <w:r>
        <w:rPr>
          <w:spacing w:val="-2"/>
          <w:sz w:val="20"/>
        </w:rPr>
        <w:t>):</w:t>
      </w:r>
    </w:p>
    <w:p w14:paraId="20AF3C29" w14:textId="77777777" w:rsidR="001D18F4" w:rsidRDefault="001D18F4">
      <w:pPr>
        <w:pStyle w:val="Telobesedila"/>
        <w:spacing w:before="30"/>
      </w:pPr>
    </w:p>
    <w:p w14:paraId="7DA3C017" w14:textId="77777777" w:rsidR="001D18F4" w:rsidRDefault="0009061D" w:rsidP="0009061D">
      <w:pPr>
        <w:pStyle w:val="Odstavekseznama"/>
        <w:numPr>
          <w:ilvl w:val="0"/>
          <w:numId w:val="1"/>
        </w:numPr>
        <w:tabs>
          <w:tab w:val="left" w:pos="503"/>
        </w:tabs>
        <w:ind w:left="503" w:hanging="220"/>
        <w:rPr>
          <w:sz w:val="20"/>
        </w:rPr>
      </w:pPr>
      <w:r>
        <w:rPr>
          <w:b/>
          <w:sz w:val="20"/>
        </w:rPr>
        <w:t>Število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udeležencev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(ŠU):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pričakovano</w:t>
      </w:r>
      <w:r>
        <w:rPr>
          <w:spacing w:val="-9"/>
          <w:sz w:val="20"/>
        </w:rPr>
        <w:t xml:space="preserve"> </w:t>
      </w:r>
      <w:r>
        <w:rPr>
          <w:sz w:val="20"/>
        </w:rPr>
        <w:t>število</w:t>
      </w:r>
      <w:r>
        <w:rPr>
          <w:spacing w:val="-10"/>
          <w:sz w:val="20"/>
        </w:rPr>
        <w:t xml:space="preserve"> </w:t>
      </w:r>
      <w:r>
        <w:rPr>
          <w:sz w:val="20"/>
        </w:rPr>
        <w:t>udeležencev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prireditve.</w:t>
      </w:r>
    </w:p>
    <w:p w14:paraId="0E0D3256" w14:textId="77777777" w:rsidR="001D18F4" w:rsidRDefault="001D18F4">
      <w:pPr>
        <w:pStyle w:val="Telobesedila"/>
        <w:spacing w:before="61"/>
      </w:pPr>
    </w:p>
    <w:p w14:paraId="2B50CA03" w14:textId="77777777" w:rsidR="001D18F4" w:rsidRDefault="0009061D" w:rsidP="0009061D">
      <w:pPr>
        <w:pStyle w:val="Odstavekseznama"/>
        <w:numPr>
          <w:ilvl w:val="0"/>
          <w:numId w:val="1"/>
        </w:numPr>
        <w:tabs>
          <w:tab w:val="left" w:pos="503"/>
        </w:tabs>
        <w:ind w:left="503" w:hanging="220"/>
        <w:rPr>
          <w:sz w:val="20"/>
        </w:rPr>
      </w:pPr>
      <w:r>
        <w:rPr>
          <w:b/>
          <w:sz w:val="20"/>
        </w:rPr>
        <w:t>Zdravstveno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tveganje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(ZT):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določimo</w:t>
      </w:r>
      <w:r>
        <w:rPr>
          <w:spacing w:val="-7"/>
          <w:sz w:val="20"/>
        </w:rPr>
        <w:t xml:space="preserve"> </w:t>
      </w:r>
      <w:r>
        <w:rPr>
          <w:sz w:val="20"/>
        </w:rPr>
        <w:t>glede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starostno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zdravstveno</w:t>
      </w:r>
      <w:r>
        <w:rPr>
          <w:spacing w:val="-7"/>
          <w:sz w:val="20"/>
        </w:rPr>
        <w:t xml:space="preserve"> </w:t>
      </w:r>
      <w:r>
        <w:rPr>
          <w:sz w:val="20"/>
        </w:rPr>
        <w:t>strukturo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udeležencev</w:t>
      </w:r>
    </w:p>
    <w:p w14:paraId="5562947A" w14:textId="77777777" w:rsidR="001D18F4" w:rsidRDefault="0009061D" w:rsidP="0009061D">
      <w:pPr>
        <w:pStyle w:val="Odstavekseznama"/>
        <w:numPr>
          <w:ilvl w:val="1"/>
          <w:numId w:val="1"/>
        </w:numPr>
        <w:tabs>
          <w:tab w:val="left" w:pos="989"/>
        </w:tabs>
        <w:spacing w:before="29"/>
        <w:ind w:left="989" w:hanging="358"/>
        <w:rPr>
          <w:sz w:val="20"/>
        </w:rPr>
      </w:pPr>
      <w:r>
        <w:rPr>
          <w:sz w:val="20"/>
        </w:rPr>
        <w:t>Nizko</w:t>
      </w:r>
      <w:r>
        <w:rPr>
          <w:spacing w:val="-7"/>
          <w:sz w:val="20"/>
        </w:rPr>
        <w:t xml:space="preserve"> </w:t>
      </w:r>
      <w:r>
        <w:rPr>
          <w:sz w:val="20"/>
        </w:rPr>
        <w:t>tveganje</w:t>
      </w:r>
      <w:r>
        <w:rPr>
          <w:spacing w:val="-6"/>
          <w:sz w:val="20"/>
        </w:rPr>
        <w:t xml:space="preserve"> </w:t>
      </w:r>
      <w:r>
        <w:rPr>
          <w:sz w:val="20"/>
        </w:rPr>
        <w:t>(NT)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a)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večinoma</w:t>
      </w:r>
      <w:r>
        <w:rPr>
          <w:spacing w:val="-6"/>
          <w:sz w:val="20"/>
        </w:rPr>
        <w:t xml:space="preserve"> </w:t>
      </w:r>
      <w:r>
        <w:rPr>
          <w:sz w:val="20"/>
        </w:rPr>
        <w:t>(&gt;</w:t>
      </w:r>
      <w:r>
        <w:rPr>
          <w:spacing w:val="-4"/>
          <w:sz w:val="20"/>
        </w:rPr>
        <w:t xml:space="preserve"> </w:t>
      </w:r>
      <w:r>
        <w:rPr>
          <w:sz w:val="20"/>
        </w:rPr>
        <w:t>70%)</w:t>
      </w:r>
      <w:r>
        <w:rPr>
          <w:spacing w:val="-5"/>
          <w:sz w:val="20"/>
        </w:rPr>
        <w:t xml:space="preserve"> </w:t>
      </w:r>
      <w:r>
        <w:rPr>
          <w:sz w:val="20"/>
        </w:rPr>
        <w:t>udeleženci</w:t>
      </w:r>
      <w:r>
        <w:rPr>
          <w:spacing w:val="-5"/>
          <w:sz w:val="20"/>
        </w:rPr>
        <w:t xml:space="preserve"> </w:t>
      </w:r>
      <w:r>
        <w:rPr>
          <w:sz w:val="20"/>
        </w:rPr>
        <w:t>pod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let,</w:t>
      </w:r>
    </w:p>
    <w:p w14:paraId="41E6FFC9" w14:textId="77777777" w:rsidR="001D18F4" w:rsidRDefault="0009061D" w:rsidP="0009061D">
      <w:pPr>
        <w:pStyle w:val="Odstavekseznama"/>
        <w:numPr>
          <w:ilvl w:val="1"/>
          <w:numId w:val="1"/>
        </w:numPr>
        <w:tabs>
          <w:tab w:val="left" w:pos="989"/>
          <w:tab w:val="left" w:pos="991"/>
        </w:tabs>
        <w:spacing w:before="32" w:line="271" w:lineRule="auto"/>
        <w:ind w:right="1134"/>
        <w:rPr>
          <w:sz w:val="20"/>
        </w:rPr>
      </w:pPr>
      <w:r>
        <w:rPr>
          <w:sz w:val="20"/>
        </w:rPr>
        <w:t xml:space="preserve">Srednje tveganje (ST) – </w:t>
      </w:r>
      <w:r>
        <w:rPr>
          <w:b/>
          <w:sz w:val="20"/>
        </w:rPr>
        <w:t xml:space="preserve">d) </w:t>
      </w:r>
      <w:r>
        <w:rPr>
          <w:sz w:val="20"/>
        </w:rPr>
        <w:t xml:space="preserve">prisotne vse starostne skupine približno enakovredno ali </w:t>
      </w:r>
      <w:r>
        <w:rPr>
          <w:b/>
          <w:sz w:val="20"/>
        </w:rPr>
        <w:t xml:space="preserve">b) </w:t>
      </w:r>
      <w:r>
        <w:rPr>
          <w:sz w:val="20"/>
        </w:rPr>
        <w:t>&gt; 30% oseb starejših od 65 let,</w:t>
      </w:r>
    </w:p>
    <w:p w14:paraId="55EF9856" w14:textId="77777777" w:rsidR="001D18F4" w:rsidRDefault="0009061D" w:rsidP="0009061D">
      <w:pPr>
        <w:pStyle w:val="Odstavekseznama"/>
        <w:numPr>
          <w:ilvl w:val="1"/>
          <w:numId w:val="1"/>
        </w:numPr>
        <w:tabs>
          <w:tab w:val="left" w:pos="991"/>
        </w:tabs>
        <w:spacing w:line="276" w:lineRule="auto"/>
        <w:ind w:right="1134"/>
        <w:rPr>
          <w:sz w:val="20"/>
        </w:rPr>
      </w:pPr>
      <w:r>
        <w:rPr>
          <w:sz w:val="20"/>
        </w:rPr>
        <w:t>Visoko</w:t>
      </w:r>
      <w:r>
        <w:rPr>
          <w:spacing w:val="-14"/>
          <w:sz w:val="20"/>
        </w:rPr>
        <w:t xml:space="preserve"> </w:t>
      </w:r>
      <w:r>
        <w:rPr>
          <w:sz w:val="20"/>
        </w:rPr>
        <w:t>tveganje</w:t>
      </w:r>
      <w:r>
        <w:rPr>
          <w:spacing w:val="-14"/>
          <w:sz w:val="20"/>
        </w:rPr>
        <w:t xml:space="preserve"> </w:t>
      </w:r>
      <w:r>
        <w:rPr>
          <w:sz w:val="20"/>
        </w:rPr>
        <w:t>(VT)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c)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več</w:t>
      </w:r>
      <w:r>
        <w:rPr>
          <w:spacing w:val="-13"/>
          <w:sz w:val="20"/>
        </w:rPr>
        <w:t xml:space="preserve"> </w:t>
      </w:r>
      <w:r>
        <w:rPr>
          <w:sz w:val="20"/>
        </w:rPr>
        <w:t>kot</w:t>
      </w:r>
      <w:r>
        <w:rPr>
          <w:spacing w:val="-14"/>
          <w:sz w:val="20"/>
        </w:rPr>
        <w:t xml:space="preserve"> </w:t>
      </w:r>
      <w:r>
        <w:rPr>
          <w:sz w:val="20"/>
        </w:rPr>
        <w:t>polovica</w:t>
      </w:r>
      <w:r>
        <w:rPr>
          <w:spacing w:val="-14"/>
          <w:sz w:val="20"/>
        </w:rPr>
        <w:t xml:space="preserve"> </w:t>
      </w:r>
      <w:r>
        <w:rPr>
          <w:sz w:val="20"/>
        </w:rPr>
        <w:t>udeležencev</w:t>
      </w:r>
      <w:r>
        <w:rPr>
          <w:spacing w:val="-12"/>
          <w:sz w:val="20"/>
        </w:rPr>
        <w:t xml:space="preserve"> </w:t>
      </w:r>
      <w:r>
        <w:rPr>
          <w:sz w:val="20"/>
        </w:rPr>
        <w:t>(&gt;</w:t>
      </w:r>
      <w:r>
        <w:rPr>
          <w:spacing w:val="-14"/>
          <w:sz w:val="20"/>
        </w:rPr>
        <w:t xml:space="preserve"> </w:t>
      </w:r>
      <w:r>
        <w:rPr>
          <w:sz w:val="20"/>
        </w:rPr>
        <w:t>50%)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starejših</w:t>
      </w:r>
      <w:r>
        <w:rPr>
          <w:spacing w:val="-14"/>
          <w:sz w:val="20"/>
        </w:rPr>
        <w:t xml:space="preserve"> </w:t>
      </w:r>
      <w:r>
        <w:rPr>
          <w:sz w:val="20"/>
        </w:rPr>
        <w:t>od</w:t>
      </w:r>
      <w:r>
        <w:rPr>
          <w:spacing w:val="-14"/>
          <w:sz w:val="20"/>
        </w:rPr>
        <w:t xml:space="preserve"> </w:t>
      </w:r>
      <w:r>
        <w:rPr>
          <w:sz w:val="20"/>
        </w:rPr>
        <w:t>65</w:t>
      </w:r>
      <w:r>
        <w:rPr>
          <w:spacing w:val="-13"/>
          <w:sz w:val="20"/>
        </w:rPr>
        <w:t xml:space="preserve"> </w:t>
      </w:r>
      <w:r>
        <w:rPr>
          <w:sz w:val="20"/>
        </w:rPr>
        <w:t>let</w:t>
      </w:r>
      <w:r>
        <w:rPr>
          <w:spacing w:val="-14"/>
          <w:sz w:val="20"/>
        </w:rPr>
        <w:t xml:space="preserve"> </w:t>
      </w:r>
      <w:r>
        <w:rPr>
          <w:sz w:val="20"/>
        </w:rPr>
        <w:t>ali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e)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kadar so prisotne zdravstveno ogrožene skupine ljudi.</w:t>
      </w:r>
    </w:p>
    <w:p w14:paraId="63B3FEAC" w14:textId="77777777" w:rsidR="001D18F4" w:rsidRDefault="001D18F4">
      <w:pPr>
        <w:pStyle w:val="Telobesedila"/>
        <w:spacing w:before="180"/>
      </w:pPr>
    </w:p>
    <w:p w14:paraId="0B3DE7C0" w14:textId="77777777" w:rsidR="001D18F4" w:rsidRDefault="0009061D" w:rsidP="0009061D">
      <w:pPr>
        <w:pStyle w:val="Odstavekseznama"/>
        <w:numPr>
          <w:ilvl w:val="0"/>
          <w:numId w:val="1"/>
        </w:numPr>
        <w:tabs>
          <w:tab w:val="left" w:pos="512"/>
        </w:tabs>
        <w:spacing w:line="271" w:lineRule="auto"/>
        <w:ind w:left="283" w:right="1141" w:firstLine="0"/>
        <w:rPr>
          <w:sz w:val="20"/>
        </w:rPr>
      </w:pPr>
      <w:r>
        <w:rPr>
          <w:b/>
          <w:sz w:val="20"/>
        </w:rPr>
        <w:t xml:space="preserve">Tveganje za dogodke (TD): </w:t>
      </w:r>
      <w:r>
        <w:rPr>
          <w:sz w:val="20"/>
        </w:rPr>
        <w:t>določimo glede na vrsto dejavnosti na prireditvah. Za visoko tveganje (VT) gre, kadar se/je:</w:t>
      </w:r>
    </w:p>
    <w:p w14:paraId="60F06D5E" w14:textId="77777777" w:rsidR="001D18F4" w:rsidRDefault="0009061D" w:rsidP="0009061D">
      <w:pPr>
        <w:pStyle w:val="Odstavekseznama"/>
        <w:numPr>
          <w:ilvl w:val="1"/>
          <w:numId w:val="1"/>
        </w:numPr>
        <w:tabs>
          <w:tab w:val="left" w:pos="989"/>
        </w:tabs>
        <w:spacing w:before="2"/>
        <w:ind w:left="989" w:hanging="358"/>
        <w:rPr>
          <w:sz w:val="20"/>
        </w:rPr>
      </w:pPr>
      <w:r>
        <w:rPr>
          <w:sz w:val="20"/>
        </w:rPr>
        <w:t>uporabljajo</w:t>
      </w:r>
      <w:r>
        <w:rPr>
          <w:spacing w:val="-9"/>
          <w:sz w:val="20"/>
        </w:rPr>
        <w:t xml:space="preserve"> </w:t>
      </w:r>
      <w:r>
        <w:rPr>
          <w:sz w:val="20"/>
        </w:rPr>
        <w:t>predmeti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naprave,</w:t>
      </w:r>
      <w:r>
        <w:rPr>
          <w:spacing w:val="-9"/>
          <w:sz w:val="20"/>
        </w:rPr>
        <w:t xml:space="preserve"> </w:t>
      </w:r>
      <w:r>
        <w:rPr>
          <w:sz w:val="20"/>
        </w:rPr>
        <w:t>ki</w:t>
      </w:r>
      <w:r>
        <w:rPr>
          <w:spacing w:val="-10"/>
          <w:sz w:val="20"/>
        </w:rPr>
        <w:t xml:space="preserve"> </w:t>
      </w:r>
      <w:r>
        <w:rPr>
          <w:sz w:val="20"/>
        </w:rPr>
        <w:t>lahko</w:t>
      </w:r>
      <w:r>
        <w:rPr>
          <w:spacing w:val="-7"/>
          <w:sz w:val="20"/>
        </w:rPr>
        <w:t xml:space="preserve"> </w:t>
      </w:r>
      <w:r>
        <w:rPr>
          <w:sz w:val="20"/>
        </w:rPr>
        <w:t>ogrožajo</w:t>
      </w:r>
      <w:r>
        <w:rPr>
          <w:spacing w:val="-9"/>
          <w:sz w:val="20"/>
        </w:rPr>
        <w:t xml:space="preserve"> </w:t>
      </w:r>
      <w:r>
        <w:rPr>
          <w:sz w:val="20"/>
        </w:rPr>
        <w:t>zdravje</w:t>
      </w:r>
      <w:r>
        <w:rPr>
          <w:spacing w:val="-9"/>
          <w:sz w:val="20"/>
        </w:rPr>
        <w:t xml:space="preserve"> </w:t>
      </w:r>
      <w:r>
        <w:rPr>
          <w:sz w:val="20"/>
        </w:rPr>
        <w:t>in/ali</w:t>
      </w:r>
      <w:r>
        <w:rPr>
          <w:spacing w:val="-9"/>
          <w:sz w:val="20"/>
        </w:rPr>
        <w:t xml:space="preserve"> </w:t>
      </w:r>
      <w:r>
        <w:rPr>
          <w:sz w:val="20"/>
        </w:rPr>
        <w:t>življenje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udeležencev,</w:t>
      </w:r>
    </w:p>
    <w:p w14:paraId="02A086F8" w14:textId="77777777" w:rsidR="001D18F4" w:rsidRDefault="0009061D" w:rsidP="0009061D">
      <w:pPr>
        <w:pStyle w:val="Odstavekseznama"/>
        <w:numPr>
          <w:ilvl w:val="1"/>
          <w:numId w:val="1"/>
        </w:numPr>
        <w:tabs>
          <w:tab w:val="left" w:pos="989"/>
        </w:tabs>
        <w:spacing w:before="29"/>
        <w:ind w:left="989" w:hanging="358"/>
        <w:rPr>
          <w:sz w:val="20"/>
        </w:rPr>
      </w:pPr>
      <w:r>
        <w:rPr>
          <w:sz w:val="20"/>
        </w:rPr>
        <w:t>izvajajo</w:t>
      </w:r>
      <w:r>
        <w:rPr>
          <w:spacing w:val="-9"/>
          <w:sz w:val="20"/>
        </w:rPr>
        <w:t xml:space="preserve"> </w:t>
      </w:r>
      <w:r>
        <w:rPr>
          <w:sz w:val="20"/>
        </w:rPr>
        <w:t>aktivnosti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hujšimi</w:t>
      </w:r>
      <w:r>
        <w:rPr>
          <w:spacing w:val="-8"/>
          <w:sz w:val="20"/>
        </w:rPr>
        <w:t xml:space="preserve"> </w:t>
      </w:r>
      <w:r>
        <w:rPr>
          <w:sz w:val="20"/>
        </w:rPr>
        <w:t>telesnimi</w:t>
      </w:r>
      <w:r>
        <w:rPr>
          <w:spacing w:val="-10"/>
          <w:sz w:val="20"/>
        </w:rPr>
        <w:t xml:space="preserve"> </w:t>
      </w:r>
      <w:r>
        <w:rPr>
          <w:sz w:val="20"/>
        </w:rPr>
        <w:t>obremenitvami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udeležence,</w:t>
      </w:r>
    </w:p>
    <w:p w14:paraId="63668712" w14:textId="77777777" w:rsidR="001D18F4" w:rsidRDefault="0009061D" w:rsidP="0009061D">
      <w:pPr>
        <w:pStyle w:val="Odstavekseznama"/>
        <w:numPr>
          <w:ilvl w:val="1"/>
          <w:numId w:val="1"/>
        </w:numPr>
        <w:tabs>
          <w:tab w:val="left" w:pos="991"/>
        </w:tabs>
        <w:spacing w:before="29" w:line="273" w:lineRule="auto"/>
        <w:ind w:right="1138"/>
        <w:rPr>
          <w:sz w:val="20"/>
        </w:rPr>
      </w:pPr>
      <w:r>
        <w:rPr>
          <w:sz w:val="20"/>
        </w:rPr>
        <w:t>možnost nekontroliranega ali škodljivega oziroma nasilnega ravnanja udeležencev (uživanja alkohola, drog,…),</w:t>
      </w:r>
    </w:p>
    <w:p w14:paraId="6F58B978" w14:textId="77777777" w:rsidR="001D18F4" w:rsidRDefault="0009061D">
      <w:pPr>
        <w:pStyle w:val="Telobesedila"/>
        <w:tabs>
          <w:tab w:val="left" w:pos="1020"/>
        </w:tabs>
        <w:spacing w:line="226" w:lineRule="exact"/>
        <w:ind w:left="631"/>
      </w:pPr>
      <w:r>
        <w:rPr>
          <w:spacing w:val="-5"/>
        </w:rPr>
        <w:t>č)</w:t>
      </w:r>
      <w:r>
        <w:tab/>
        <w:t>možnost</w:t>
      </w:r>
      <w:r>
        <w:rPr>
          <w:spacing w:val="-9"/>
        </w:rPr>
        <w:t xml:space="preserve"> </w:t>
      </w:r>
      <w:r>
        <w:t>poškodb</w:t>
      </w:r>
      <w:r>
        <w:rPr>
          <w:spacing w:val="-9"/>
        </w:rPr>
        <w:t xml:space="preserve"> </w:t>
      </w:r>
      <w:r>
        <w:rPr>
          <w:spacing w:val="-2"/>
        </w:rPr>
        <w:t>udeležencev.</w:t>
      </w:r>
    </w:p>
    <w:p w14:paraId="39D03212" w14:textId="77777777" w:rsidR="001D18F4" w:rsidRDefault="001D18F4">
      <w:pPr>
        <w:pStyle w:val="Telobesedila"/>
        <w:spacing w:before="61"/>
      </w:pPr>
    </w:p>
    <w:p w14:paraId="031DB196" w14:textId="77777777" w:rsidR="001D18F4" w:rsidRDefault="0009061D" w:rsidP="0009061D">
      <w:pPr>
        <w:pStyle w:val="Odstavekseznama"/>
        <w:numPr>
          <w:ilvl w:val="0"/>
          <w:numId w:val="1"/>
        </w:numPr>
        <w:tabs>
          <w:tab w:val="left" w:pos="503"/>
        </w:tabs>
        <w:ind w:left="503" w:hanging="220"/>
        <w:rPr>
          <w:sz w:val="20"/>
        </w:rPr>
      </w:pPr>
      <w:r>
        <w:rPr>
          <w:b/>
          <w:sz w:val="20"/>
        </w:rPr>
        <w:t>Posebne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okoliščine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(PO):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doda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posamezen</w:t>
      </w:r>
      <w:r>
        <w:rPr>
          <w:spacing w:val="-8"/>
          <w:sz w:val="20"/>
        </w:rPr>
        <w:t xml:space="preserve"> </w:t>
      </w:r>
      <w:r>
        <w:rPr>
          <w:sz w:val="20"/>
        </w:rPr>
        <w:t>član</w:t>
      </w:r>
      <w:r>
        <w:rPr>
          <w:spacing w:val="-7"/>
          <w:sz w:val="20"/>
        </w:rPr>
        <w:t xml:space="preserve"> </w:t>
      </w:r>
      <w:r>
        <w:rPr>
          <w:sz w:val="20"/>
        </w:rPr>
        <w:t>ekipe</w:t>
      </w:r>
      <w:r>
        <w:rPr>
          <w:spacing w:val="-6"/>
          <w:sz w:val="20"/>
        </w:rPr>
        <w:t xml:space="preserve"> </w:t>
      </w:r>
      <w:r>
        <w:rPr>
          <w:sz w:val="20"/>
        </w:rPr>
        <w:t>ali</w:t>
      </w:r>
      <w:r>
        <w:rPr>
          <w:spacing w:val="-8"/>
          <w:sz w:val="20"/>
        </w:rPr>
        <w:t xml:space="preserve"> </w:t>
      </w:r>
      <w:r>
        <w:rPr>
          <w:sz w:val="20"/>
        </w:rPr>
        <w:t>ekipa</w:t>
      </w:r>
      <w:r>
        <w:rPr>
          <w:spacing w:val="-6"/>
          <w:sz w:val="20"/>
        </w:rPr>
        <w:t xml:space="preserve"> </w:t>
      </w:r>
      <w:r>
        <w:rPr>
          <w:sz w:val="20"/>
        </w:rPr>
        <w:t>ob</w:t>
      </w:r>
      <w:r>
        <w:rPr>
          <w:spacing w:val="-8"/>
          <w:sz w:val="20"/>
        </w:rPr>
        <w:t xml:space="preserve"> </w:t>
      </w:r>
      <w:r>
        <w:rPr>
          <w:sz w:val="20"/>
        </w:rPr>
        <w:t>okoliščinah</w:t>
      </w:r>
      <w:r>
        <w:rPr>
          <w:spacing w:val="-7"/>
          <w:sz w:val="20"/>
        </w:rPr>
        <w:t xml:space="preserve"> </w:t>
      </w:r>
      <w:r>
        <w:rPr>
          <w:sz w:val="20"/>
        </w:rPr>
        <w:t>kot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so:</w:t>
      </w:r>
    </w:p>
    <w:p w14:paraId="25328130" w14:textId="77777777" w:rsidR="001D18F4" w:rsidRDefault="0009061D" w:rsidP="0009061D">
      <w:pPr>
        <w:pStyle w:val="Odstavekseznama"/>
        <w:numPr>
          <w:ilvl w:val="1"/>
          <w:numId w:val="1"/>
        </w:numPr>
        <w:tabs>
          <w:tab w:val="left" w:pos="1001"/>
          <w:tab w:val="left" w:pos="1003"/>
        </w:tabs>
        <w:spacing w:before="29" w:line="271" w:lineRule="auto"/>
        <w:ind w:left="1003" w:right="1137"/>
        <w:rPr>
          <w:sz w:val="20"/>
        </w:rPr>
      </w:pPr>
      <w:r>
        <w:rPr>
          <w:sz w:val="20"/>
        </w:rPr>
        <w:t>Prireditev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odvija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različnih</w:t>
      </w:r>
      <w:r>
        <w:rPr>
          <w:spacing w:val="40"/>
          <w:sz w:val="20"/>
        </w:rPr>
        <w:t xml:space="preserve"> </w:t>
      </w:r>
      <w:r>
        <w:rPr>
          <w:sz w:val="20"/>
        </w:rPr>
        <w:t>mestih</w:t>
      </w:r>
      <w:r>
        <w:rPr>
          <w:spacing w:val="40"/>
          <w:sz w:val="20"/>
        </w:rPr>
        <w:t xml:space="preserve"> </w:t>
      </w:r>
      <w:r>
        <w:rPr>
          <w:sz w:val="20"/>
        </w:rPr>
        <w:t>oziroma</w:t>
      </w:r>
      <w:r>
        <w:rPr>
          <w:spacing w:val="40"/>
          <w:sz w:val="20"/>
        </w:rPr>
        <w:t xml:space="preserve"> </w:t>
      </w:r>
      <w:r>
        <w:rPr>
          <w:sz w:val="20"/>
        </w:rPr>
        <w:t>poteka</w:t>
      </w:r>
      <w:r>
        <w:rPr>
          <w:spacing w:val="40"/>
          <w:sz w:val="20"/>
        </w:rPr>
        <w:t xml:space="preserve"> </w:t>
      </w:r>
      <w:r>
        <w:rPr>
          <w:sz w:val="20"/>
        </w:rPr>
        <w:t>prireditve</w:t>
      </w:r>
      <w:r>
        <w:rPr>
          <w:spacing w:val="40"/>
          <w:sz w:val="20"/>
        </w:rPr>
        <w:t xml:space="preserve"> </w:t>
      </w:r>
      <w:r>
        <w:rPr>
          <w:sz w:val="20"/>
        </w:rPr>
        <w:t>zaradi</w:t>
      </w:r>
      <w:r>
        <w:rPr>
          <w:spacing w:val="40"/>
          <w:sz w:val="20"/>
        </w:rPr>
        <w:t xml:space="preserve"> </w:t>
      </w:r>
      <w:r>
        <w:rPr>
          <w:sz w:val="20"/>
        </w:rPr>
        <w:t>nepredvidljivega obnašanja udeležencev ni možno vnaprej natančno oceniti,</w:t>
      </w:r>
    </w:p>
    <w:p w14:paraId="1D92E309" w14:textId="77777777" w:rsidR="001D18F4" w:rsidRDefault="0009061D" w:rsidP="0009061D">
      <w:pPr>
        <w:pStyle w:val="Odstavekseznama"/>
        <w:numPr>
          <w:ilvl w:val="1"/>
          <w:numId w:val="1"/>
        </w:numPr>
        <w:tabs>
          <w:tab w:val="left" w:pos="1001"/>
        </w:tabs>
        <w:spacing w:before="2"/>
        <w:ind w:left="1001" w:hanging="358"/>
        <w:rPr>
          <w:sz w:val="20"/>
        </w:rPr>
      </w:pPr>
      <w:r>
        <w:rPr>
          <w:sz w:val="20"/>
        </w:rPr>
        <w:t>Prireditev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najbližjega</w:t>
      </w:r>
      <w:r>
        <w:rPr>
          <w:spacing w:val="-7"/>
          <w:sz w:val="20"/>
        </w:rPr>
        <w:t xml:space="preserve"> </w:t>
      </w:r>
      <w:r>
        <w:rPr>
          <w:sz w:val="20"/>
        </w:rPr>
        <w:t>izvajalca</w:t>
      </w:r>
      <w:r>
        <w:rPr>
          <w:spacing w:val="-7"/>
          <w:sz w:val="20"/>
        </w:rPr>
        <w:t xml:space="preserve"> </w:t>
      </w:r>
      <w:r>
        <w:rPr>
          <w:sz w:val="20"/>
        </w:rPr>
        <w:t>službe</w:t>
      </w:r>
      <w:r>
        <w:rPr>
          <w:spacing w:val="-9"/>
          <w:sz w:val="20"/>
        </w:rPr>
        <w:t xml:space="preserve"> </w:t>
      </w:r>
      <w:r>
        <w:rPr>
          <w:sz w:val="20"/>
        </w:rPr>
        <w:t>NMP</w:t>
      </w:r>
      <w:r>
        <w:rPr>
          <w:spacing w:val="-10"/>
          <w:sz w:val="20"/>
        </w:rPr>
        <w:t xml:space="preserve"> </w:t>
      </w:r>
      <w:r>
        <w:rPr>
          <w:sz w:val="20"/>
        </w:rPr>
        <w:t>oddaljena</w:t>
      </w:r>
      <w:r>
        <w:rPr>
          <w:spacing w:val="-7"/>
          <w:sz w:val="20"/>
        </w:rPr>
        <w:t xml:space="preserve"> </w:t>
      </w:r>
      <w:r>
        <w:rPr>
          <w:sz w:val="20"/>
        </w:rPr>
        <w:t>več</w:t>
      </w:r>
      <w:r>
        <w:rPr>
          <w:spacing w:val="-7"/>
          <w:sz w:val="20"/>
        </w:rPr>
        <w:t xml:space="preserve"> </w:t>
      </w:r>
      <w:r>
        <w:rPr>
          <w:sz w:val="20"/>
        </w:rPr>
        <w:t>kot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minut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vožnje,</w:t>
      </w:r>
    </w:p>
    <w:p w14:paraId="271C9D86" w14:textId="77777777" w:rsidR="001D18F4" w:rsidRDefault="0009061D" w:rsidP="0009061D">
      <w:pPr>
        <w:pStyle w:val="Odstavekseznama"/>
        <w:numPr>
          <w:ilvl w:val="1"/>
          <w:numId w:val="1"/>
        </w:numPr>
        <w:tabs>
          <w:tab w:val="left" w:pos="1003"/>
        </w:tabs>
        <w:spacing w:before="29" w:line="273" w:lineRule="auto"/>
        <w:ind w:left="1003" w:right="1142"/>
        <w:rPr>
          <w:sz w:val="20"/>
        </w:rPr>
      </w:pPr>
      <w:r>
        <w:rPr>
          <w:sz w:val="20"/>
        </w:rPr>
        <w:t>Prireditve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ob</w:t>
      </w:r>
      <w:r>
        <w:rPr>
          <w:spacing w:val="-4"/>
          <w:sz w:val="20"/>
        </w:rPr>
        <w:t xml:space="preserve"> </w:t>
      </w:r>
      <w:r>
        <w:rPr>
          <w:sz w:val="20"/>
        </w:rPr>
        <w:t>morebitnem</w:t>
      </w:r>
      <w:r>
        <w:rPr>
          <w:spacing w:val="-7"/>
          <w:sz w:val="20"/>
        </w:rPr>
        <w:t xml:space="preserve"> </w:t>
      </w:r>
      <w:r>
        <w:rPr>
          <w:sz w:val="20"/>
        </w:rPr>
        <w:t>transportu</w:t>
      </w:r>
      <w:r>
        <w:rPr>
          <w:spacing w:val="-5"/>
          <w:sz w:val="20"/>
        </w:rPr>
        <w:t xml:space="preserve"> </w:t>
      </w:r>
      <w:r>
        <w:rPr>
          <w:sz w:val="20"/>
        </w:rPr>
        <w:t>pacienta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nadaljnjo</w:t>
      </w:r>
      <w:r>
        <w:rPr>
          <w:spacing w:val="-7"/>
          <w:sz w:val="20"/>
        </w:rPr>
        <w:t xml:space="preserve"> </w:t>
      </w:r>
      <w:r>
        <w:rPr>
          <w:sz w:val="20"/>
        </w:rPr>
        <w:t>zdravstveno</w:t>
      </w:r>
      <w:r>
        <w:rPr>
          <w:spacing w:val="-4"/>
          <w:sz w:val="20"/>
        </w:rPr>
        <w:t xml:space="preserve"> </w:t>
      </w:r>
      <w:r>
        <w:rPr>
          <w:sz w:val="20"/>
        </w:rPr>
        <w:t>obravnavo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pacing w:val="-7"/>
          <w:sz w:val="20"/>
        </w:rPr>
        <w:t xml:space="preserve"> </w:t>
      </w:r>
      <w:r>
        <w:rPr>
          <w:sz w:val="20"/>
        </w:rPr>
        <w:t>sme</w:t>
      </w:r>
      <w:r>
        <w:rPr>
          <w:spacing w:val="-5"/>
          <w:sz w:val="20"/>
        </w:rPr>
        <w:t xml:space="preserve"> </w:t>
      </w:r>
      <w:r>
        <w:rPr>
          <w:sz w:val="20"/>
        </w:rPr>
        <w:t>ali ne želi prekiniti.</w:t>
      </w:r>
    </w:p>
    <w:p w14:paraId="0FD3DB93" w14:textId="77777777" w:rsidR="001D18F4" w:rsidRDefault="001D18F4">
      <w:pPr>
        <w:pStyle w:val="Telobesedila"/>
        <w:spacing w:before="186"/>
      </w:pPr>
    </w:p>
    <w:p w14:paraId="4D9B4B3A" w14:textId="77777777" w:rsidR="001D18F4" w:rsidRDefault="0009061D">
      <w:pPr>
        <w:pStyle w:val="Naslov1"/>
        <w:ind w:left="283"/>
      </w:pPr>
      <w:r>
        <w:rPr>
          <w:spacing w:val="-2"/>
        </w:rPr>
        <w:t>Obrazložitev:</w:t>
      </w:r>
    </w:p>
    <w:p w14:paraId="59A1CC15" w14:textId="77777777" w:rsidR="001D18F4" w:rsidRDefault="0009061D">
      <w:pPr>
        <w:pStyle w:val="Telobesedila"/>
        <w:spacing w:before="30" w:line="271" w:lineRule="auto"/>
        <w:ind w:left="283" w:right="1134"/>
        <w:jc w:val="both"/>
      </w:pPr>
      <w:proofErr w:type="spellStart"/>
      <w:r>
        <w:t>MoE</w:t>
      </w:r>
      <w:proofErr w:type="spellEnd"/>
      <w:r>
        <w:t xml:space="preserve"> NRV z zdravnikom je ali kombinirana </w:t>
      </w:r>
      <w:proofErr w:type="spellStart"/>
      <w:r>
        <w:t>MoE</w:t>
      </w:r>
      <w:proofErr w:type="spellEnd"/>
      <w:r>
        <w:t xml:space="preserve"> NRV in </w:t>
      </w:r>
      <w:proofErr w:type="spellStart"/>
      <w:r>
        <w:t>MoE</w:t>
      </w:r>
      <w:proofErr w:type="spellEnd"/>
      <w:r>
        <w:t xml:space="preserve"> VUZ, ali </w:t>
      </w:r>
      <w:proofErr w:type="spellStart"/>
      <w:r>
        <w:t>MoE</w:t>
      </w:r>
      <w:proofErr w:type="spellEnd"/>
      <w:r>
        <w:t xml:space="preserve"> NRV z zdravnikom, ki je usposobljen v skladu s Prilogo 1 tega pravilnika in ima v vozilu dodatno opremo, ki je predpisana za VUZ iz Priloge 4 tega pravilnika in ni že sestavni del opreme NRV-ja.</w:t>
      </w:r>
    </w:p>
    <w:p w14:paraId="2F1F1D91" w14:textId="77777777" w:rsidR="001D18F4" w:rsidRDefault="001D18F4">
      <w:pPr>
        <w:pStyle w:val="Telobesedila"/>
        <w:spacing w:before="29"/>
      </w:pPr>
    </w:p>
    <w:p w14:paraId="57BE18A5" w14:textId="77777777" w:rsidR="001D18F4" w:rsidRDefault="0009061D">
      <w:pPr>
        <w:pStyle w:val="Naslov1"/>
        <w:ind w:left="283"/>
      </w:pPr>
      <w:r>
        <w:rPr>
          <w:spacing w:val="-2"/>
        </w:rPr>
        <w:t>POZOR:</w:t>
      </w:r>
    </w:p>
    <w:p w14:paraId="32C44B08" w14:textId="77777777" w:rsidR="001D18F4" w:rsidRDefault="0009061D">
      <w:pPr>
        <w:pStyle w:val="Telobesedila"/>
        <w:spacing w:before="32" w:line="271" w:lineRule="auto"/>
        <w:ind w:left="283" w:right="1145"/>
        <w:jc w:val="both"/>
      </w:pPr>
      <w:r>
        <w:t>Pri določanju števila ekip se upošteva tudi oddaljenost od najbližjega UC in podatki o dogodkih na prireditvi iz preteklih let.</w:t>
      </w:r>
    </w:p>
    <w:p w14:paraId="2F7F4A9F" w14:textId="77777777" w:rsidR="001D18F4" w:rsidRDefault="001D18F4">
      <w:pPr>
        <w:pStyle w:val="Telobesedila"/>
        <w:spacing w:before="30"/>
      </w:pPr>
    </w:p>
    <w:p w14:paraId="415E9200" w14:textId="77777777" w:rsidR="001D18F4" w:rsidRDefault="0009061D">
      <w:pPr>
        <w:pStyle w:val="Telobesedila"/>
        <w:spacing w:line="271" w:lineRule="auto"/>
        <w:ind w:left="283" w:right="1136"/>
        <w:jc w:val="both"/>
      </w:pPr>
      <w:r>
        <w:t>Za</w:t>
      </w:r>
      <w:r>
        <w:rPr>
          <w:spacing w:val="-9"/>
        </w:rPr>
        <w:t xml:space="preserve"> </w:t>
      </w:r>
      <w:r>
        <w:t>vsako</w:t>
      </w:r>
      <w:r>
        <w:rPr>
          <w:spacing w:val="-7"/>
        </w:rPr>
        <w:t xml:space="preserve"> </w:t>
      </w:r>
      <w:r>
        <w:t>prireditev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potrebno</w:t>
      </w:r>
      <w:r>
        <w:rPr>
          <w:spacing w:val="-7"/>
        </w:rPr>
        <w:t xml:space="preserve"> </w:t>
      </w:r>
      <w:r>
        <w:t>priložiti</w:t>
      </w:r>
      <w:r>
        <w:rPr>
          <w:spacing w:val="-8"/>
        </w:rPr>
        <w:t xml:space="preserve"> </w:t>
      </w:r>
      <w:r>
        <w:t>izpolnjen</w:t>
      </w:r>
      <w:r>
        <w:rPr>
          <w:spacing w:val="-7"/>
        </w:rPr>
        <w:t xml:space="preserve"> </w:t>
      </w:r>
      <w:r>
        <w:t>obrazec</w:t>
      </w:r>
      <w:r>
        <w:rPr>
          <w:spacing w:val="-2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Prilogi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tega</w:t>
      </w:r>
      <w:r>
        <w:rPr>
          <w:spacing w:val="-7"/>
        </w:rPr>
        <w:t xml:space="preserve"> </w:t>
      </w:r>
      <w:r>
        <w:t>pravilnika.</w:t>
      </w:r>
      <w:r>
        <w:rPr>
          <w:spacing w:val="-7"/>
        </w:rPr>
        <w:t xml:space="preserve"> </w:t>
      </w:r>
      <w:r>
        <w:t>Podatki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izvajalcu in dogodku bodo posredovani DSZ.</w:t>
      </w:r>
    </w:p>
    <w:p w14:paraId="6413D47A" w14:textId="77777777" w:rsidR="001D18F4" w:rsidRDefault="001D18F4">
      <w:pPr>
        <w:pStyle w:val="Telobesedila"/>
        <w:spacing w:line="271" w:lineRule="auto"/>
        <w:jc w:val="both"/>
        <w:sectPr w:rsidR="001D18F4">
          <w:pgSz w:w="11910" w:h="16840"/>
          <w:pgMar w:top="1840" w:right="283" w:bottom="920" w:left="1133" w:header="0" w:footer="664" w:gutter="0"/>
          <w:cols w:space="708"/>
        </w:sectPr>
      </w:pPr>
    </w:p>
    <w:p w14:paraId="67CB3B49" w14:textId="77777777" w:rsidR="001D18F4" w:rsidRDefault="001D18F4">
      <w:pPr>
        <w:pStyle w:val="Telobesedila"/>
      </w:pPr>
    </w:p>
    <w:p w14:paraId="7AAE6018" w14:textId="77777777" w:rsidR="001D18F4" w:rsidRDefault="001D18F4">
      <w:pPr>
        <w:pStyle w:val="Telobesedila"/>
      </w:pPr>
    </w:p>
    <w:p w14:paraId="0EA96D3C" w14:textId="77777777" w:rsidR="001D18F4" w:rsidRDefault="001D18F4">
      <w:pPr>
        <w:pStyle w:val="Telobesedila"/>
      </w:pPr>
    </w:p>
    <w:p w14:paraId="14D05BA9" w14:textId="77777777" w:rsidR="001D18F4" w:rsidRDefault="001D18F4">
      <w:pPr>
        <w:pStyle w:val="Telobesedila"/>
      </w:pPr>
    </w:p>
    <w:p w14:paraId="1859131A" w14:textId="77777777" w:rsidR="001D18F4" w:rsidRDefault="001D18F4">
      <w:pPr>
        <w:pStyle w:val="Telobesedila"/>
      </w:pPr>
    </w:p>
    <w:p w14:paraId="2C3E8278" w14:textId="77777777" w:rsidR="001D18F4" w:rsidRDefault="001D18F4">
      <w:pPr>
        <w:pStyle w:val="Telobesedila"/>
      </w:pPr>
    </w:p>
    <w:p w14:paraId="75200E02" w14:textId="77777777" w:rsidR="001D18F4" w:rsidRDefault="001D18F4">
      <w:pPr>
        <w:pStyle w:val="Telobesedila"/>
      </w:pPr>
    </w:p>
    <w:p w14:paraId="69C64973" w14:textId="77777777" w:rsidR="001D18F4" w:rsidRDefault="001D18F4">
      <w:pPr>
        <w:pStyle w:val="Telobesedila"/>
      </w:pPr>
    </w:p>
    <w:p w14:paraId="76FCC22D" w14:textId="77777777" w:rsidR="001D18F4" w:rsidRDefault="001D18F4">
      <w:pPr>
        <w:pStyle w:val="Telobesedila"/>
      </w:pPr>
    </w:p>
    <w:p w14:paraId="59B22CC9" w14:textId="77777777" w:rsidR="001D18F4" w:rsidRDefault="001D18F4">
      <w:pPr>
        <w:pStyle w:val="Telobesedila"/>
      </w:pPr>
    </w:p>
    <w:p w14:paraId="236CFF5A" w14:textId="77777777" w:rsidR="001D18F4" w:rsidRDefault="001D18F4">
      <w:pPr>
        <w:pStyle w:val="Telobesedila"/>
      </w:pPr>
    </w:p>
    <w:p w14:paraId="278CDB7D" w14:textId="77777777" w:rsidR="001D18F4" w:rsidRDefault="001D18F4">
      <w:pPr>
        <w:pStyle w:val="Telobesedila"/>
      </w:pPr>
    </w:p>
    <w:p w14:paraId="61CD224D" w14:textId="77777777" w:rsidR="001D18F4" w:rsidRDefault="001D18F4">
      <w:pPr>
        <w:pStyle w:val="Telobesedila"/>
      </w:pPr>
    </w:p>
    <w:p w14:paraId="15A9C04A" w14:textId="77777777" w:rsidR="001D18F4" w:rsidRDefault="001D18F4">
      <w:pPr>
        <w:pStyle w:val="Telobesedila"/>
      </w:pPr>
    </w:p>
    <w:p w14:paraId="2C4281F8" w14:textId="77777777" w:rsidR="001D18F4" w:rsidRDefault="001D18F4">
      <w:pPr>
        <w:pStyle w:val="Telobesedila"/>
      </w:pPr>
    </w:p>
    <w:p w14:paraId="0E80CB95" w14:textId="77777777" w:rsidR="001D18F4" w:rsidRDefault="001D18F4">
      <w:pPr>
        <w:pStyle w:val="Telobesedila"/>
      </w:pPr>
    </w:p>
    <w:p w14:paraId="7E0EC75A" w14:textId="77777777" w:rsidR="001D18F4" w:rsidRDefault="001D18F4">
      <w:pPr>
        <w:pStyle w:val="Telobesedila"/>
      </w:pPr>
    </w:p>
    <w:p w14:paraId="1802B8B1" w14:textId="77777777" w:rsidR="001D18F4" w:rsidRDefault="001D18F4">
      <w:pPr>
        <w:pStyle w:val="Telobesedila"/>
      </w:pPr>
    </w:p>
    <w:p w14:paraId="3B740E7B" w14:textId="77777777" w:rsidR="001D18F4" w:rsidRDefault="001D18F4">
      <w:pPr>
        <w:pStyle w:val="Telobesedila"/>
      </w:pPr>
    </w:p>
    <w:p w14:paraId="6E5C56A7" w14:textId="77777777" w:rsidR="001D18F4" w:rsidRDefault="001D18F4">
      <w:pPr>
        <w:pStyle w:val="Telobesedila"/>
      </w:pPr>
    </w:p>
    <w:p w14:paraId="677539EE" w14:textId="77777777" w:rsidR="001D18F4" w:rsidRDefault="001D18F4">
      <w:pPr>
        <w:pStyle w:val="Telobesedila"/>
      </w:pPr>
    </w:p>
    <w:p w14:paraId="173C43A5" w14:textId="77777777" w:rsidR="001D18F4" w:rsidRDefault="001D18F4">
      <w:pPr>
        <w:pStyle w:val="Telobesedila"/>
      </w:pPr>
    </w:p>
    <w:p w14:paraId="7DFBBECB" w14:textId="77777777" w:rsidR="001D18F4" w:rsidRDefault="001D18F4">
      <w:pPr>
        <w:pStyle w:val="Telobesedila"/>
      </w:pPr>
    </w:p>
    <w:p w14:paraId="3DD3783E" w14:textId="77777777" w:rsidR="001D18F4" w:rsidRDefault="001D18F4">
      <w:pPr>
        <w:pStyle w:val="Telobesedila"/>
      </w:pPr>
    </w:p>
    <w:p w14:paraId="74B8BE28" w14:textId="77777777" w:rsidR="001D18F4" w:rsidRDefault="001D18F4">
      <w:pPr>
        <w:pStyle w:val="Telobesedila"/>
      </w:pPr>
    </w:p>
    <w:p w14:paraId="6E640A5A" w14:textId="77777777" w:rsidR="001D18F4" w:rsidRDefault="001D18F4">
      <w:pPr>
        <w:pStyle w:val="Telobesedila"/>
      </w:pPr>
    </w:p>
    <w:p w14:paraId="0EEE086C" w14:textId="77777777" w:rsidR="001D18F4" w:rsidRDefault="001D18F4">
      <w:pPr>
        <w:pStyle w:val="Telobesedila"/>
      </w:pPr>
    </w:p>
    <w:p w14:paraId="5CC5D619" w14:textId="77777777" w:rsidR="001D18F4" w:rsidRDefault="001D18F4">
      <w:pPr>
        <w:pStyle w:val="Telobesedila"/>
      </w:pPr>
    </w:p>
    <w:p w14:paraId="2CB36622" w14:textId="77777777" w:rsidR="001D18F4" w:rsidRDefault="001D18F4">
      <w:pPr>
        <w:pStyle w:val="Telobesedila"/>
      </w:pPr>
    </w:p>
    <w:p w14:paraId="7961F326" w14:textId="77777777" w:rsidR="001D18F4" w:rsidRDefault="001D18F4">
      <w:pPr>
        <w:pStyle w:val="Telobesedila"/>
      </w:pPr>
    </w:p>
    <w:p w14:paraId="3DB9FFFA" w14:textId="77777777" w:rsidR="001D18F4" w:rsidRDefault="001D18F4">
      <w:pPr>
        <w:pStyle w:val="Telobesedila"/>
      </w:pPr>
    </w:p>
    <w:p w14:paraId="239DE760" w14:textId="77777777" w:rsidR="001D18F4" w:rsidRDefault="001D18F4">
      <w:pPr>
        <w:pStyle w:val="Telobesedila"/>
      </w:pPr>
    </w:p>
    <w:p w14:paraId="7BC20146" w14:textId="77777777" w:rsidR="001D18F4" w:rsidRDefault="001D18F4">
      <w:pPr>
        <w:pStyle w:val="Telobesedila"/>
      </w:pPr>
    </w:p>
    <w:p w14:paraId="5CB7CB7F" w14:textId="77777777" w:rsidR="001D18F4" w:rsidRDefault="001D18F4">
      <w:pPr>
        <w:pStyle w:val="Telobesedila"/>
      </w:pPr>
    </w:p>
    <w:p w14:paraId="1206A4BA" w14:textId="77777777" w:rsidR="001D18F4" w:rsidRDefault="001D18F4">
      <w:pPr>
        <w:pStyle w:val="Telobesedila"/>
      </w:pPr>
    </w:p>
    <w:p w14:paraId="23EA2207" w14:textId="77777777" w:rsidR="001D18F4" w:rsidRDefault="001D18F4">
      <w:pPr>
        <w:pStyle w:val="Telobesedila"/>
      </w:pPr>
    </w:p>
    <w:p w14:paraId="682831B2" w14:textId="77777777" w:rsidR="001D18F4" w:rsidRDefault="001D18F4">
      <w:pPr>
        <w:pStyle w:val="Telobesedila"/>
      </w:pPr>
    </w:p>
    <w:p w14:paraId="69075A9E" w14:textId="77777777" w:rsidR="001D18F4" w:rsidRDefault="001D18F4">
      <w:pPr>
        <w:pStyle w:val="Telobesedila"/>
      </w:pPr>
    </w:p>
    <w:p w14:paraId="5A2C613F" w14:textId="77777777" w:rsidR="001D18F4" w:rsidRDefault="001D18F4">
      <w:pPr>
        <w:pStyle w:val="Telobesedila"/>
      </w:pPr>
    </w:p>
    <w:p w14:paraId="739BA5C5" w14:textId="77777777" w:rsidR="001D18F4" w:rsidRDefault="001D18F4">
      <w:pPr>
        <w:pStyle w:val="Telobesedila"/>
      </w:pPr>
    </w:p>
    <w:p w14:paraId="35336862" w14:textId="77777777" w:rsidR="001D18F4" w:rsidRDefault="001D18F4">
      <w:pPr>
        <w:pStyle w:val="Telobesedila"/>
      </w:pPr>
    </w:p>
    <w:p w14:paraId="10384E26" w14:textId="77777777" w:rsidR="001D18F4" w:rsidRDefault="001D18F4">
      <w:pPr>
        <w:pStyle w:val="Telobesedila"/>
      </w:pPr>
    </w:p>
    <w:p w14:paraId="5B1AB369" w14:textId="77777777" w:rsidR="001D18F4" w:rsidRDefault="001D18F4">
      <w:pPr>
        <w:pStyle w:val="Telobesedila"/>
      </w:pPr>
    </w:p>
    <w:p w14:paraId="2A61B869" w14:textId="77777777" w:rsidR="001D18F4" w:rsidRDefault="001D18F4">
      <w:pPr>
        <w:pStyle w:val="Telobesedila"/>
      </w:pPr>
    </w:p>
    <w:p w14:paraId="01EC51E4" w14:textId="77777777" w:rsidR="001D18F4" w:rsidRDefault="001D18F4">
      <w:pPr>
        <w:pStyle w:val="Telobesedila"/>
      </w:pPr>
    </w:p>
    <w:p w14:paraId="620E3EB7" w14:textId="77777777" w:rsidR="001D18F4" w:rsidRDefault="001D18F4">
      <w:pPr>
        <w:pStyle w:val="Telobesedila"/>
      </w:pPr>
    </w:p>
    <w:p w14:paraId="5788D6BC" w14:textId="77777777" w:rsidR="001D18F4" w:rsidRDefault="001D18F4">
      <w:pPr>
        <w:pStyle w:val="Telobesedila"/>
      </w:pPr>
    </w:p>
    <w:p w14:paraId="37A2DC7D" w14:textId="77777777" w:rsidR="001D18F4" w:rsidRDefault="001D18F4">
      <w:pPr>
        <w:pStyle w:val="Telobesedila"/>
      </w:pPr>
    </w:p>
    <w:p w14:paraId="7DF17A5A" w14:textId="77777777" w:rsidR="001D18F4" w:rsidRDefault="001D18F4">
      <w:pPr>
        <w:pStyle w:val="Telobesedila"/>
      </w:pPr>
    </w:p>
    <w:p w14:paraId="33EFD1D2" w14:textId="77777777" w:rsidR="001D18F4" w:rsidRDefault="001D18F4">
      <w:pPr>
        <w:pStyle w:val="Telobesedila"/>
      </w:pPr>
    </w:p>
    <w:p w14:paraId="12513A56" w14:textId="77777777" w:rsidR="001D18F4" w:rsidRDefault="001D18F4">
      <w:pPr>
        <w:pStyle w:val="Telobesedila"/>
      </w:pPr>
    </w:p>
    <w:p w14:paraId="5137AEF0" w14:textId="77777777" w:rsidR="001D18F4" w:rsidRDefault="001D18F4">
      <w:pPr>
        <w:pStyle w:val="Telobesedila"/>
      </w:pPr>
    </w:p>
    <w:p w14:paraId="603F01C8" w14:textId="77777777" w:rsidR="001D18F4" w:rsidRDefault="001D18F4">
      <w:pPr>
        <w:pStyle w:val="Telobesedila"/>
        <w:spacing w:before="154"/>
      </w:pPr>
    </w:p>
    <w:p w14:paraId="6C343244" w14:textId="77777777" w:rsidR="001D18F4" w:rsidRDefault="0009061D">
      <w:pPr>
        <w:ind w:left="7845"/>
        <w:rPr>
          <w:b/>
          <w:sz w:val="20"/>
        </w:rPr>
      </w:pPr>
      <w:r>
        <w:rPr>
          <w:sz w:val="20"/>
        </w:rPr>
        <w:t>Stran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117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b/>
          <w:spacing w:val="-5"/>
          <w:sz w:val="20"/>
        </w:rPr>
        <w:t>117</w:t>
      </w:r>
    </w:p>
    <w:p w14:paraId="29794806" w14:textId="77777777" w:rsidR="001D18F4" w:rsidRDefault="001D18F4">
      <w:pPr>
        <w:pStyle w:val="Telobesedila"/>
        <w:spacing w:before="1"/>
        <w:rPr>
          <w:b/>
        </w:rPr>
      </w:pPr>
    </w:p>
    <w:p w14:paraId="2CCCE89F" w14:textId="77777777" w:rsidR="001D18F4" w:rsidRDefault="0009061D">
      <w:pPr>
        <w:spacing w:line="276" w:lineRule="auto"/>
        <w:ind w:left="283" w:right="1019"/>
        <w:jc w:val="both"/>
        <w:rPr>
          <w:sz w:val="21"/>
        </w:rPr>
      </w:pPr>
      <w:r>
        <w:rPr>
          <w:b/>
          <w:sz w:val="21"/>
        </w:rPr>
        <w:t>Naslov publikacije</w:t>
      </w:r>
      <w:r>
        <w:rPr>
          <w:sz w:val="21"/>
        </w:rPr>
        <w:t xml:space="preserve">: Uradni list Republike Slovenije • </w:t>
      </w:r>
      <w:r>
        <w:rPr>
          <w:b/>
          <w:sz w:val="21"/>
        </w:rPr>
        <w:t>ISSN</w:t>
      </w:r>
      <w:r>
        <w:rPr>
          <w:sz w:val="21"/>
        </w:rPr>
        <w:t xml:space="preserve">: 1318-0576 • </w:t>
      </w:r>
      <w:r>
        <w:rPr>
          <w:b/>
          <w:sz w:val="21"/>
        </w:rPr>
        <w:t>Letnik</w:t>
      </w:r>
      <w:r>
        <w:rPr>
          <w:sz w:val="21"/>
        </w:rPr>
        <w:t xml:space="preserve">: XXXVI • </w:t>
      </w:r>
      <w:r>
        <w:rPr>
          <w:b/>
          <w:sz w:val="21"/>
        </w:rPr>
        <w:t>Številka izdaje</w:t>
      </w:r>
      <w:r>
        <w:rPr>
          <w:sz w:val="21"/>
        </w:rPr>
        <w:t>:</w:t>
      </w:r>
      <w:r>
        <w:rPr>
          <w:spacing w:val="-15"/>
          <w:sz w:val="21"/>
        </w:rPr>
        <w:t xml:space="preserve"> </w:t>
      </w:r>
      <w:r>
        <w:rPr>
          <w:sz w:val="21"/>
        </w:rPr>
        <w:t>666/2026</w:t>
      </w:r>
      <w:r>
        <w:rPr>
          <w:spacing w:val="-15"/>
          <w:sz w:val="21"/>
        </w:rPr>
        <w:t xml:space="preserve"> </w:t>
      </w:r>
      <w:r>
        <w:rPr>
          <w:sz w:val="21"/>
        </w:rPr>
        <w:t>•</w:t>
      </w:r>
      <w:r>
        <w:rPr>
          <w:spacing w:val="-14"/>
          <w:sz w:val="21"/>
        </w:rPr>
        <w:t xml:space="preserve"> </w:t>
      </w:r>
      <w:r>
        <w:rPr>
          <w:b/>
          <w:sz w:val="21"/>
        </w:rPr>
        <w:t>Datum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izdaje</w:t>
      </w:r>
      <w:r>
        <w:rPr>
          <w:sz w:val="21"/>
        </w:rPr>
        <w:t>:</w:t>
      </w:r>
      <w:r>
        <w:rPr>
          <w:spacing w:val="-14"/>
          <w:sz w:val="21"/>
        </w:rPr>
        <w:t xml:space="preserve"> </w:t>
      </w:r>
      <w:r>
        <w:rPr>
          <w:sz w:val="21"/>
        </w:rPr>
        <w:t>19.</w:t>
      </w:r>
      <w:r>
        <w:rPr>
          <w:spacing w:val="-15"/>
          <w:sz w:val="21"/>
        </w:rPr>
        <w:t xml:space="preserve"> </w:t>
      </w:r>
      <w:r>
        <w:rPr>
          <w:sz w:val="21"/>
        </w:rPr>
        <w:t>5.</w:t>
      </w:r>
      <w:r>
        <w:rPr>
          <w:spacing w:val="-15"/>
          <w:sz w:val="21"/>
        </w:rPr>
        <w:t xml:space="preserve"> </w:t>
      </w:r>
      <w:r>
        <w:rPr>
          <w:sz w:val="21"/>
        </w:rPr>
        <w:t>2026</w:t>
      </w:r>
      <w:r>
        <w:rPr>
          <w:spacing w:val="-14"/>
          <w:sz w:val="21"/>
        </w:rPr>
        <w:t xml:space="preserve"> </w:t>
      </w:r>
      <w:r>
        <w:rPr>
          <w:sz w:val="21"/>
        </w:rPr>
        <w:t>•</w:t>
      </w:r>
      <w:r>
        <w:rPr>
          <w:spacing w:val="-15"/>
          <w:sz w:val="21"/>
        </w:rPr>
        <w:t xml:space="preserve"> </w:t>
      </w:r>
      <w:r>
        <w:rPr>
          <w:b/>
          <w:sz w:val="21"/>
        </w:rPr>
        <w:t>Leto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izida</w:t>
      </w:r>
      <w:r>
        <w:rPr>
          <w:sz w:val="21"/>
        </w:rPr>
        <w:t>:</w:t>
      </w:r>
      <w:r>
        <w:rPr>
          <w:spacing w:val="-15"/>
          <w:sz w:val="21"/>
        </w:rPr>
        <w:t xml:space="preserve"> </w:t>
      </w:r>
      <w:r>
        <w:rPr>
          <w:sz w:val="21"/>
        </w:rPr>
        <w:t>2026</w:t>
      </w:r>
      <w:r>
        <w:rPr>
          <w:spacing w:val="-15"/>
          <w:sz w:val="21"/>
        </w:rPr>
        <w:t xml:space="preserve"> </w:t>
      </w:r>
      <w:r>
        <w:rPr>
          <w:sz w:val="21"/>
        </w:rPr>
        <w:t>•</w:t>
      </w:r>
      <w:r>
        <w:rPr>
          <w:spacing w:val="-14"/>
          <w:sz w:val="21"/>
        </w:rPr>
        <w:t xml:space="preserve"> </w:t>
      </w:r>
      <w:r>
        <w:rPr>
          <w:b/>
          <w:sz w:val="21"/>
        </w:rPr>
        <w:t>Izdajatelj</w:t>
      </w:r>
      <w:r>
        <w:rPr>
          <w:sz w:val="21"/>
        </w:rPr>
        <w:t>:</w:t>
      </w:r>
      <w:r>
        <w:rPr>
          <w:spacing w:val="-15"/>
          <w:sz w:val="21"/>
        </w:rPr>
        <w:t xml:space="preserve"> </w:t>
      </w:r>
      <w:r>
        <w:rPr>
          <w:sz w:val="21"/>
        </w:rPr>
        <w:t>Služba</w:t>
      </w:r>
      <w:r>
        <w:rPr>
          <w:spacing w:val="-14"/>
          <w:sz w:val="21"/>
        </w:rPr>
        <w:t xml:space="preserve"> </w:t>
      </w:r>
      <w:r>
        <w:rPr>
          <w:sz w:val="21"/>
        </w:rPr>
        <w:t>Vlade</w:t>
      </w:r>
      <w:r>
        <w:rPr>
          <w:spacing w:val="-15"/>
          <w:sz w:val="21"/>
        </w:rPr>
        <w:t xml:space="preserve"> </w:t>
      </w:r>
      <w:r>
        <w:rPr>
          <w:sz w:val="21"/>
        </w:rPr>
        <w:t>Republike Slovenije za zakonodajo, Mestni trg 4, 1000 Ljubljana, 01 241</w:t>
      </w:r>
      <w:r>
        <w:rPr>
          <w:spacing w:val="-2"/>
          <w:sz w:val="21"/>
        </w:rPr>
        <w:t xml:space="preserve"> </w:t>
      </w:r>
      <w:r>
        <w:rPr>
          <w:sz w:val="21"/>
        </w:rPr>
        <w:t>18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02, </w:t>
      </w:r>
      <w:hyperlink r:id="rId10">
        <w:r>
          <w:rPr>
            <w:sz w:val="21"/>
          </w:rPr>
          <w:t>gp.svz@gov.si</w:t>
        </w:r>
      </w:hyperlink>
      <w:r>
        <w:rPr>
          <w:sz w:val="21"/>
        </w:rPr>
        <w:t xml:space="preserve"> • </w:t>
      </w:r>
      <w:r>
        <w:rPr>
          <w:b/>
          <w:sz w:val="21"/>
        </w:rPr>
        <w:t>Cena</w:t>
      </w:r>
      <w:r>
        <w:rPr>
          <w:sz w:val="21"/>
        </w:rPr>
        <w:t>: publikacija</w:t>
      </w:r>
      <w:r>
        <w:rPr>
          <w:spacing w:val="40"/>
          <w:sz w:val="21"/>
        </w:rPr>
        <w:t xml:space="preserve"> </w:t>
      </w:r>
      <w:r>
        <w:rPr>
          <w:sz w:val="21"/>
        </w:rPr>
        <w:t>je</w:t>
      </w:r>
      <w:r>
        <w:rPr>
          <w:spacing w:val="40"/>
          <w:sz w:val="21"/>
        </w:rPr>
        <w:t xml:space="preserve"> </w:t>
      </w:r>
      <w:r>
        <w:rPr>
          <w:sz w:val="21"/>
        </w:rPr>
        <w:t>brezplačna</w:t>
      </w:r>
      <w:r>
        <w:rPr>
          <w:spacing w:val="40"/>
          <w:sz w:val="21"/>
        </w:rPr>
        <w:t xml:space="preserve"> </w:t>
      </w:r>
      <w:r>
        <w:rPr>
          <w:sz w:val="21"/>
        </w:rPr>
        <w:t>•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Financira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Republika</w:t>
      </w:r>
      <w:r>
        <w:rPr>
          <w:spacing w:val="40"/>
          <w:sz w:val="21"/>
        </w:rPr>
        <w:t xml:space="preserve"> </w:t>
      </w:r>
      <w:r>
        <w:rPr>
          <w:sz w:val="21"/>
        </w:rPr>
        <w:t>Slovenija</w:t>
      </w:r>
      <w:r>
        <w:rPr>
          <w:spacing w:val="40"/>
          <w:sz w:val="21"/>
        </w:rPr>
        <w:t xml:space="preserve"> </w:t>
      </w:r>
      <w:r>
        <w:rPr>
          <w:sz w:val="21"/>
        </w:rPr>
        <w:t>•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Vrsta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izdaje</w:t>
      </w:r>
      <w:r>
        <w:rPr>
          <w:sz w:val="21"/>
        </w:rPr>
        <w:t>:</w:t>
      </w:r>
      <w:r>
        <w:rPr>
          <w:spacing w:val="38"/>
          <w:sz w:val="21"/>
        </w:rPr>
        <w:t xml:space="preserve"> </w:t>
      </w:r>
      <w:r>
        <w:rPr>
          <w:sz w:val="21"/>
        </w:rPr>
        <w:t>elektronska</w:t>
      </w:r>
      <w:r>
        <w:rPr>
          <w:spacing w:val="40"/>
          <w:sz w:val="21"/>
        </w:rPr>
        <w:t xml:space="preserve"> </w:t>
      </w:r>
      <w:r>
        <w:rPr>
          <w:sz w:val="21"/>
        </w:rPr>
        <w:t>izdaja</w:t>
      </w:r>
      <w:r>
        <w:rPr>
          <w:spacing w:val="37"/>
          <w:sz w:val="21"/>
        </w:rPr>
        <w:t xml:space="preserve"> </w:t>
      </w:r>
      <w:r>
        <w:rPr>
          <w:sz w:val="21"/>
        </w:rPr>
        <w:t>•</w:t>
      </w:r>
    </w:p>
    <w:sectPr w:rsidR="001D18F4">
      <w:footerReference w:type="default" r:id="rId11"/>
      <w:pgSz w:w="11910" w:h="16840"/>
      <w:pgMar w:top="1920" w:right="283" w:bottom="940" w:left="1133" w:header="0" w:footer="7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C9C1" w14:textId="77777777" w:rsidR="003C0EB9" w:rsidRDefault="003C0EB9">
      <w:r>
        <w:separator/>
      </w:r>
    </w:p>
  </w:endnote>
  <w:endnote w:type="continuationSeparator" w:id="0">
    <w:p w14:paraId="570DF5F9" w14:textId="77777777" w:rsidR="003C0EB9" w:rsidRDefault="003C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10E1" w14:textId="77777777" w:rsidR="001D18F4" w:rsidRDefault="0009061D">
    <w:pPr>
      <w:pStyle w:val="Telobesedila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79905280" behindDoc="1" locked="0" layoutInCell="1" allowOverlap="1" wp14:anchorId="101AC257" wp14:editId="6D9E3787">
              <wp:simplePos x="0" y="0"/>
              <wp:positionH relativeFrom="page">
                <wp:posOffset>5680709</wp:posOffset>
              </wp:positionH>
              <wp:positionV relativeFrom="page">
                <wp:posOffset>10089685</wp:posOffset>
              </wp:positionV>
              <wp:extent cx="9925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25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02FE8" w14:textId="5A8C203E" w:rsidR="001D18F4" w:rsidRDefault="001D18F4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C2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7.3pt;margin-top:794.45pt;width:78.15pt;height:13.15pt;z-index:-2341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" filled="f" stroked="f">
              <v:textbox inset="0,0,0,0">
                <w:txbxContent>
                  <w:p w14:paraId="27302FE8" w14:textId="5A8C203E" w:rsidR="001D18F4" w:rsidRDefault="001D18F4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C01D" w14:textId="77777777" w:rsidR="001D18F4" w:rsidRDefault="0009061D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9905792" behindDoc="1" locked="0" layoutInCell="1" allowOverlap="1" wp14:anchorId="69C53186" wp14:editId="4D09C8B5">
              <wp:simplePos x="0" y="0"/>
              <wp:positionH relativeFrom="page">
                <wp:posOffset>886764</wp:posOffset>
              </wp:positionH>
              <wp:positionV relativeFrom="page">
                <wp:posOffset>10058403</wp:posOffset>
              </wp:positionV>
              <wp:extent cx="4030345" cy="17526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03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5AAFD" w14:textId="77777777" w:rsidR="001D18F4" w:rsidRDefault="0009061D">
                          <w:pPr>
                            <w:spacing w:before="1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Spletni</w:t>
                          </w:r>
                          <w:r>
                            <w:rPr>
                              <w:b/>
                              <w:spacing w:val="1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dostop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:</w:t>
                          </w:r>
                          <w:r>
                            <w:rPr>
                              <w:spacing w:val="21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1"/>
                              </w:rPr>
                              <w:t>https://pisrs.si/api/uradni-list/objava/u20260666.pdf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5318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7" type="#_x0000_t202" style="position:absolute;margin-left:69.8pt;margin-top:11in;width:317.35pt;height:13.8pt;z-index:-2341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" filled="f" stroked="f">
              <v:textbox inset="0,0,0,0">
                <w:txbxContent>
                  <w:p w14:paraId="71F5AAFD" w14:textId="77777777" w:rsidR="001D18F4" w:rsidRDefault="0009061D">
                    <w:pPr>
                      <w:spacing w:before="14"/>
                      <w:ind w:left="20"/>
                      <w:rPr>
                        <w:sz w:val="21"/>
                      </w:rPr>
                    </w:pPr>
                    <w:r>
                      <w:rPr>
                        <w:b/>
                        <w:spacing w:val="-2"/>
                        <w:sz w:val="21"/>
                      </w:rPr>
                      <w:t>Spletni</w:t>
                    </w:r>
                    <w:r>
                      <w:rPr>
                        <w:b/>
                        <w:spacing w:val="18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dostop</w:t>
                    </w:r>
                    <w:r>
                      <w:rPr>
                        <w:spacing w:val="-2"/>
                        <w:sz w:val="21"/>
                      </w:rPr>
                      <w:t>:</w:t>
                    </w:r>
                    <w:r>
                      <w:rPr>
                        <w:spacing w:val="21"/>
                        <w:sz w:val="21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1"/>
                        </w:rPr>
                        <w:t>https://pisrs.si/api/uradni-list/objava/u20260666.pdf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31A0" w14:textId="77777777" w:rsidR="003C0EB9" w:rsidRDefault="003C0EB9">
      <w:r>
        <w:separator/>
      </w:r>
    </w:p>
  </w:footnote>
  <w:footnote w:type="continuationSeparator" w:id="0">
    <w:p w14:paraId="1163A795" w14:textId="77777777" w:rsidR="003C0EB9" w:rsidRDefault="003C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43D"/>
    <w:multiLevelType w:val="hybridMultilevel"/>
    <w:tmpl w:val="1EBC7806"/>
    <w:lvl w:ilvl="0" w:tplc="D8802A1A">
      <w:start w:val="9"/>
      <w:numFmt w:val="upperRoman"/>
      <w:lvlText w:val="%1."/>
      <w:lvlJc w:val="left"/>
      <w:pPr>
        <w:ind w:left="4374" w:hanging="1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6616B16C">
      <w:start w:val="1"/>
      <w:numFmt w:val="decimal"/>
      <w:lvlText w:val="%2."/>
      <w:lvlJc w:val="left"/>
      <w:pPr>
        <w:ind w:left="4728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18CA86E0">
      <w:numFmt w:val="bullet"/>
      <w:lvlText w:val="•"/>
      <w:lvlJc w:val="left"/>
      <w:pPr>
        <w:ind w:left="5361" w:hanging="221"/>
      </w:pPr>
      <w:rPr>
        <w:rFonts w:hint="default"/>
        <w:lang w:val="sl-SI" w:eastAsia="en-US" w:bidi="ar-SA"/>
      </w:rPr>
    </w:lvl>
    <w:lvl w:ilvl="3" w:tplc="C4D23CD4">
      <w:numFmt w:val="bullet"/>
      <w:lvlText w:val="•"/>
      <w:lvlJc w:val="left"/>
      <w:pPr>
        <w:ind w:left="6002" w:hanging="221"/>
      </w:pPr>
      <w:rPr>
        <w:rFonts w:hint="default"/>
        <w:lang w:val="sl-SI" w:eastAsia="en-US" w:bidi="ar-SA"/>
      </w:rPr>
    </w:lvl>
    <w:lvl w:ilvl="4" w:tplc="1D08399C">
      <w:numFmt w:val="bullet"/>
      <w:lvlText w:val="•"/>
      <w:lvlJc w:val="left"/>
      <w:pPr>
        <w:ind w:left="6643" w:hanging="221"/>
      </w:pPr>
      <w:rPr>
        <w:rFonts w:hint="default"/>
        <w:lang w:val="sl-SI" w:eastAsia="en-US" w:bidi="ar-SA"/>
      </w:rPr>
    </w:lvl>
    <w:lvl w:ilvl="5" w:tplc="83E67C84">
      <w:numFmt w:val="bullet"/>
      <w:lvlText w:val="•"/>
      <w:lvlJc w:val="left"/>
      <w:pPr>
        <w:ind w:left="7284" w:hanging="221"/>
      </w:pPr>
      <w:rPr>
        <w:rFonts w:hint="default"/>
        <w:lang w:val="sl-SI" w:eastAsia="en-US" w:bidi="ar-SA"/>
      </w:rPr>
    </w:lvl>
    <w:lvl w:ilvl="6" w:tplc="5B0E9B7E">
      <w:numFmt w:val="bullet"/>
      <w:lvlText w:val="•"/>
      <w:lvlJc w:val="left"/>
      <w:pPr>
        <w:ind w:left="7925" w:hanging="221"/>
      </w:pPr>
      <w:rPr>
        <w:rFonts w:hint="default"/>
        <w:lang w:val="sl-SI" w:eastAsia="en-US" w:bidi="ar-SA"/>
      </w:rPr>
    </w:lvl>
    <w:lvl w:ilvl="7" w:tplc="BC5A6C7A">
      <w:numFmt w:val="bullet"/>
      <w:lvlText w:val="•"/>
      <w:lvlJc w:val="left"/>
      <w:pPr>
        <w:ind w:left="8566" w:hanging="221"/>
      </w:pPr>
      <w:rPr>
        <w:rFonts w:hint="default"/>
        <w:lang w:val="sl-SI" w:eastAsia="en-US" w:bidi="ar-SA"/>
      </w:rPr>
    </w:lvl>
    <w:lvl w:ilvl="8" w:tplc="F650FBF8">
      <w:numFmt w:val="bullet"/>
      <w:lvlText w:val="•"/>
      <w:lvlJc w:val="left"/>
      <w:pPr>
        <w:ind w:left="9208" w:hanging="221"/>
      </w:pPr>
      <w:rPr>
        <w:rFonts w:hint="default"/>
        <w:lang w:val="sl-SI" w:eastAsia="en-US" w:bidi="ar-SA"/>
      </w:rPr>
    </w:lvl>
  </w:abstractNum>
  <w:abstractNum w:abstractNumId="1" w15:restartNumberingAfterBreak="0">
    <w:nsid w:val="073702EF"/>
    <w:multiLevelType w:val="hybridMultilevel"/>
    <w:tmpl w:val="5EE86048"/>
    <w:lvl w:ilvl="0" w:tplc="12E2BCBE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6C5EC3AC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57D636A6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E0D00D64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199CC8A4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ECCE63DE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DAF23836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C6DEB5FA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DF427B04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2" w15:restartNumberingAfterBreak="0">
    <w:nsid w:val="09A242B7"/>
    <w:multiLevelType w:val="hybridMultilevel"/>
    <w:tmpl w:val="61E61262"/>
    <w:lvl w:ilvl="0" w:tplc="784C606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340002E">
      <w:numFmt w:val="bullet"/>
      <w:lvlText w:val="•"/>
      <w:lvlJc w:val="left"/>
      <w:pPr>
        <w:ind w:left="1949" w:hanging="360"/>
      </w:pPr>
      <w:rPr>
        <w:rFonts w:hint="default"/>
        <w:lang w:val="sl-SI" w:eastAsia="en-US" w:bidi="ar-SA"/>
      </w:rPr>
    </w:lvl>
    <w:lvl w:ilvl="2" w:tplc="2EBC2708">
      <w:numFmt w:val="bullet"/>
      <w:lvlText w:val="•"/>
      <w:lvlJc w:val="left"/>
      <w:pPr>
        <w:ind w:left="2898" w:hanging="360"/>
      </w:pPr>
      <w:rPr>
        <w:rFonts w:hint="default"/>
        <w:lang w:val="sl-SI" w:eastAsia="en-US" w:bidi="ar-SA"/>
      </w:rPr>
    </w:lvl>
    <w:lvl w:ilvl="3" w:tplc="BA060642">
      <w:numFmt w:val="bullet"/>
      <w:lvlText w:val="•"/>
      <w:lvlJc w:val="left"/>
      <w:pPr>
        <w:ind w:left="3847" w:hanging="360"/>
      </w:pPr>
      <w:rPr>
        <w:rFonts w:hint="default"/>
        <w:lang w:val="sl-SI" w:eastAsia="en-US" w:bidi="ar-SA"/>
      </w:rPr>
    </w:lvl>
    <w:lvl w:ilvl="4" w:tplc="544C60B6">
      <w:numFmt w:val="bullet"/>
      <w:lvlText w:val="•"/>
      <w:lvlJc w:val="left"/>
      <w:pPr>
        <w:ind w:left="4796" w:hanging="360"/>
      </w:pPr>
      <w:rPr>
        <w:rFonts w:hint="default"/>
        <w:lang w:val="sl-SI" w:eastAsia="en-US" w:bidi="ar-SA"/>
      </w:rPr>
    </w:lvl>
    <w:lvl w:ilvl="5" w:tplc="8E001E56">
      <w:numFmt w:val="bullet"/>
      <w:lvlText w:val="•"/>
      <w:lvlJc w:val="left"/>
      <w:pPr>
        <w:ind w:left="5745" w:hanging="360"/>
      </w:pPr>
      <w:rPr>
        <w:rFonts w:hint="default"/>
        <w:lang w:val="sl-SI" w:eastAsia="en-US" w:bidi="ar-SA"/>
      </w:rPr>
    </w:lvl>
    <w:lvl w:ilvl="6" w:tplc="53681132">
      <w:numFmt w:val="bullet"/>
      <w:lvlText w:val="•"/>
      <w:lvlJc w:val="left"/>
      <w:pPr>
        <w:ind w:left="6694" w:hanging="360"/>
      </w:pPr>
      <w:rPr>
        <w:rFonts w:hint="default"/>
        <w:lang w:val="sl-SI" w:eastAsia="en-US" w:bidi="ar-SA"/>
      </w:rPr>
    </w:lvl>
    <w:lvl w:ilvl="7" w:tplc="FBD495C8">
      <w:numFmt w:val="bullet"/>
      <w:lvlText w:val="•"/>
      <w:lvlJc w:val="left"/>
      <w:pPr>
        <w:ind w:left="7643" w:hanging="360"/>
      </w:pPr>
      <w:rPr>
        <w:rFonts w:hint="default"/>
        <w:lang w:val="sl-SI" w:eastAsia="en-US" w:bidi="ar-SA"/>
      </w:rPr>
    </w:lvl>
    <w:lvl w:ilvl="8" w:tplc="840EB5E4">
      <w:numFmt w:val="bullet"/>
      <w:lvlText w:val="•"/>
      <w:lvlJc w:val="left"/>
      <w:pPr>
        <w:ind w:left="8592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0C507871"/>
    <w:multiLevelType w:val="hybridMultilevel"/>
    <w:tmpl w:val="92788486"/>
    <w:lvl w:ilvl="0" w:tplc="918E7920">
      <w:start w:val="1"/>
      <w:numFmt w:val="lowerLetter"/>
      <w:lvlText w:val="%1)"/>
      <w:lvlJc w:val="left"/>
      <w:pPr>
        <w:ind w:left="342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212604CA">
      <w:numFmt w:val="bullet"/>
      <w:lvlText w:val="☐"/>
      <w:lvlJc w:val="left"/>
      <w:pPr>
        <w:ind w:left="2462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F8625410">
      <w:numFmt w:val="bullet"/>
      <w:lvlText w:val="•"/>
      <w:lvlJc w:val="left"/>
      <w:pPr>
        <w:ind w:left="3192" w:hanging="229"/>
      </w:pPr>
      <w:rPr>
        <w:rFonts w:hint="default"/>
        <w:lang w:val="sl-SI" w:eastAsia="en-US" w:bidi="ar-SA"/>
      </w:rPr>
    </w:lvl>
    <w:lvl w:ilvl="3" w:tplc="63EA9F98">
      <w:numFmt w:val="bullet"/>
      <w:lvlText w:val="•"/>
      <w:lvlJc w:val="left"/>
      <w:pPr>
        <w:ind w:left="3925" w:hanging="229"/>
      </w:pPr>
      <w:rPr>
        <w:rFonts w:hint="default"/>
        <w:lang w:val="sl-SI" w:eastAsia="en-US" w:bidi="ar-SA"/>
      </w:rPr>
    </w:lvl>
    <w:lvl w:ilvl="4" w:tplc="020A85F8">
      <w:numFmt w:val="bullet"/>
      <w:lvlText w:val="•"/>
      <w:lvlJc w:val="left"/>
      <w:pPr>
        <w:ind w:left="4658" w:hanging="229"/>
      </w:pPr>
      <w:rPr>
        <w:rFonts w:hint="default"/>
        <w:lang w:val="sl-SI" w:eastAsia="en-US" w:bidi="ar-SA"/>
      </w:rPr>
    </w:lvl>
    <w:lvl w:ilvl="5" w:tplc="142ACB66">
      <w:numFmt w:val="bullet"/>
      <w:lvlText w:val="•"/>
      <w:lvlJc w:val="left"/>
      <w:pPr>
        <w:ind w:left="5390" w:hanging="229"/>
      </w:pPr>
      <w:rPr>
        <w:rFonts w:hint="default"/>
        <w:lang w:val="sl-SI" w:eastAsia="en-US" w:bidi="ar-SA"/>
      </w:rPr>
    </w:lvl>
    <w:lvl w:ilvl="6" w:tplc="B9E639B6">
      <w:numFmt w:val="bullet"/>
      <w:lvlText w:val="•"/>
      <w:lvlJc w:val="left"/>
      <w:pPr>
        <w:ind w:left="6123" w:hanging="229"/>
      </w:pPr>
      <w:rPr>
        <w:rFonts w:hint="default"/>
        <w:lang w:val="sl-SI" w:eastAsia="en-US" w:bidi="ar-SA"/>
      </w:rPr>
    </w:lvl>
    <w:lvl w:ilvl="7" w:tplc="69F6776A">
      <w:numFmt w:val="bullet"/>
      <w:lvlText w:val="•"/>
      <w:lvlJc w:val="left"/>
      <w:pPr>
        <w:ind w:left="6856" w:hanging="229"/>
      </w:pPr>
      <w:rPr>
        <w:rFonts w:hint="default"/>
        <w:lang w:val="sl-SI" w:eastAsia="en-US" w:bidi="ar-SA"/>
      </w:rPr>
    </w:lvl>
    <w:lvl w:ilvl="8" w:tplc="AD32ED68">
      <w:numFmt w:val="bullet"/>
      <w:lvlText w:val="•"/>
      <w:lvlJc w:val="left"/>
      <w:pPr>
        <w:ind w:left="7588" w:hanging="229"/>
      </w:pPr>
      <w:rPr>
        <w:rFonts w:hint="default"/>
        <w:lang w:val="sl-SI" w:eastAsia="en-US" w:bidi="ar-SA"/>
      </w:rPr>
    </w:lvl>
  </w:abstractNum>
  <w:abstractNum w:abstractNumId="4" w15:restartNumberingAfterBreak="0">
    <w:nsid w:val="174B570D"/>
    <w:multiLevelType w:val="hybridMultilevel"/>
    <w:tmpl w:val="A118BF20"/>
    <w:lvl w:ilvl="0" w:tplc="C932FD5E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778CEF6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2F32DF52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DE108C80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8910CCC0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9118A99E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C41ABCB0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635C2A3E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D98E966C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5" w15:restartNumberingAfterBreak="0">
    <w:nsid w:val="195E61CC"/>
    <w:multiLevelType w:val="hybridMultilevel"/>
    <w:tmpl w:val="106443FE"/>
    <w:lvl w:ilvl="0" w:tplc="B712AEFA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426474B8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48EAB4DC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F20EAD82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F88A5F2A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3F8AF770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359AB61E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384C2542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B7083142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6" w15:restartNumberingAfterBreak="0">
    <w:nsid w:val="19631732"/>
    <w:multiLevelType w:val="hybridMultilevel"/>
    <w:tmpl w:val="10B2F828"/>
    <w:lvl w:ilvl="0" w:tplc="C1627B3A">
      <w:start w:val="1"/>
      <w:numFmt w:val="decimal"/>
      <w:lvlText w:val="(%1)"/>
      <w:lvlJc w:val="left"/>
      <w:pPr>
        <w:ind w:left="283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6565BB2">
      <w:numFmt w:val="bullet"/>
      <w:lvlText w:val="•"/>
      <w:lvlJc w:val="left"/>
      <w:pPr>
        <w:ind w:left="1301" w:hanging="346"/>
      </w:pPr>
      <w:rPr>
        <w:rFonts w:hint="default"/>
        <w:lang w:val="sl-SI" w:eastAsia="en-US" w:bidi="ar-SA"/>
      </w:rPr>
    </w:lvl>
    <w:lvl w:ilvl="2" w:tplc="448E529A">
      <w:numFmt w:val="bullet"/>
      <w:lvlText w:val="•"/>
      <w:lvlJc w:val="left"/>
      <w:pPr>
        <w:ind w:left="2322" w:hanging="346"/>
      </w:pPr>
      <w:rPr>
        <w:rFonts w:hint="default"/>
        <w:lang w:val="sl-SI" w:eastAsia="en-US" w:bidi="ar-SA"/>
      </w:rPr>
    </w:lvl>
    <w:lvl w:ilvl="3" w:tplc="30D23908">
      <w:numFmt w:val="bullet"/>
      <w:lvlText w:val="•"/>
      <w:lvlJc w:val="left"/>
      <w:pPr>
        <w:ind w:left="3343" w:hanging="346"/>
      </w:pPr>
      <w:rPr>
        <w:rFonts w:hint="default"/>
        <w:lang w:val="sl-SI" w:eastAsia="en-US" w:bidi="ar-SA"/>
      </w:rPr>
    </w:lvl>
    <w:lvl w:ilvl="4" w:tplc="5B3476F4">
      <w:numFmt w:val="bullet"/>
      <w:lvlText w:val="•"/>
      <w:lvlJc w:val="left"/>
      <w:pPr>
        <w:ind w:left="4364" w:hanging="346"/>
      </w:pPr>
      <w:rPr>
        <w:rFonts w:hint="default"/>
        <w:lang w:val="sl-SI" w:eastAsia="en-US" w:bidi="ar-SA"/>
      </w:rPr>
    </w:lvl>
    <w:lvl w:ilvl="5" w:tplc="EDA45BF0">
      <w:numFmt w:val="bullet"/>
      <w:lvlText w:val="•"/>
      <w:lvlJc w:val="left"/>
      <w:pPr>
        <w:ind w:left="5385" w:hanging="346"/>
      </w:pPr>
      <w:rPr>
        <w:rFonts w:hint="default"/>
        <w:lang w:val="sl-SI" w:eastAsia="en-US" w:bidi="ar-SA"/>
      </w:rPr>
    </w:lvl>
    <w:lvl w:ilvl="6" w:tplc="75A602C4">
      <w:numFmt w:val="bullet"/>
      <w:lvlText w:val="•"/>
      <w:lvlJc w:val="left"/>
      <w:pPr>
        <w:ind w:left="6406" w:hanging="346"/>
      </w:pPr>
      <w:rPr>
        <w:rFonts w:hint="default"/>
        <w:lang w:val="sl-SI" w:eastAsia="en-US" w:bidi="ar-SA"/>
      </w:rPr>
    </w:lvl>
    <w:lvl w:ilvl="7" w:tplc="843ECE52">
      <w:numFmt w:val="bullet"/>
      <w:lvlText w:val="•"/>
      <w:lvlJc w:val="left"/>
      <w:pPr>
        <w:ind w:left="7427" w:hanging="346"/>
      </w:pPr>
      <w:rPr>
        <w:rFonts w:hint="default"/>
        <w:lang w:val="sl-SI" w:eastAsia="en-US" w:bidi="ar-SA"/>
      </w:rPr>
    </w:lvl>
    <w:lvl w:ilvl="8" w:tplc="DC321BB6">
      <w:numFmt w:val="bullet"/>
      <w:lvlText w:val="•"/>
      <w:lvlJc w:val="left"/>
      <w:pPr>
        <w:ind w:left="8448" w:hanging="346"/>
      </w:pPr>
      <w:rPr>
        <w:rFonts w:hint="default"/>
        <w:lang w:val="sl-SI" w:eastAsia="en-US" w:bidi="ar-SA"/>
      </w:rPr>
    </w:lvl>
  </w:abstractNum>
  <w:abstractNum w:abstractNumId="7" w15:restartNumberingAfterBreak="0">
    <w:nsid w:val="1C243C5B"/>
    <w:multiLevelType w:val="hybridMultilevel"/>
    <w:tmpl w:val="40961384"/>
    <w:lvl w:ilvl="0" w:tplc="16E82B94">
      <w:start w:val="1"/>
      <w:numFmt w:val="lowerLetter"/>
      <w:lvlText w:val="%1)"/>
      <w:lvlJc w:val="left"/>
      <w:pPr>
        <w:ind w:left="330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20689BE8">
      <w:numFmt w:val="bullet"/>
      <w:lvlText w:val="☐"/>
      <w:lvlJc w:val="left"/>
      <w:pPr>
        <w:ind w:left="2462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864E01B0">
      <w:numFmt w:val="bullet"/>
      <w:lvlText w:val="•"/>
      <w:lvlJc w:val="left"/>
      <w:pPr>
        <w:ind w:left="3192" w:hanging="229"/>
      </w:pPr>
      <w:rPr>
        <w:rFonts w:hint="default"/>
        <w:lang w:val="sl-SI" w:eastAsia="en-US" w:bidi="ar-SA"/>
      </w:rPr>
    </w:lvl>
    <w:lvl w:ilvl="3" w:tplc="33C43FD8">
      <w:numFmt w:val="bullet"/>
      <w:lvlText w:val="•"/>
      <w:lvlJc w:val="left"/>
      <w:pPr>
        <w:ind w:left="3925" w:hanging="229"/>
      </w:pPr>
      <w:rPr>
        <w:rFonts w:hint="default"/>
        <w:lang w:val="sl-SI" w:eastAsia="en-US" w:bidi="ar-SA"/>
      </w:rPr>
    </w:lvl>
    <w:lvl w:ilvl="4" w:tplc="ACAA8E7C">
      <w:numFmt w:val="bullet"/>
      <w:lvlText w:val="•"/>
      <w:lvlJc w:val="left"/>
      <w:pPr>
        <w:ind w:left="4658" w:hanging="229"/>
      </w:pPr>
      <w:rPr>
        <w:rFonts w:hint="default"/>
        <w:lang w:val="sl-SI" w:eastAsia="en-US" w:bidi="ar-SA"/>
      </w:rPr>
    </w:lvl>
    <w:lvl w:ilvl="5" w:tplc="C8226AF4">
      <w:numFmt w:val="bullet"/>
      <w:lvlText w:val="•"/>
      <w:lvlJc w:val="left"/>
      <w:pPr>
        <w:ind w:left="5390" w:hanging="229"/>
      </w:pPr>
      <w:rPr>
        <w:rFonts w:hint="default"/>
        <w:lang w:val="sl-SI" w:eastAsia="en-US" w:bidi="ar-SA"/>
      </w:rPr>
    </w:lvl>
    <w:lvl w:ilvl="6" w:tplc="72B069AE">
      <w:numFmt w:val="bullet"/>
      <w:lvlText w:val="•"/>
      <w:lvlJc w:val="left"/>
      <w:pPr>
        <w:ind w:left="6123" w:hanging="229"/>
      </w:pPr>
      <w:rPr>
        <w:rFonts w:hint="default"/>
        <w:lang w:val="sl-SI" w:eastAsia="en-US" w:bidi="ar-SA"/>
      </w:rPr>
    </w:lvl>
    <w:lvl w:ilvl="7" w:tplc="A746A552">
      <w:numFmt w:val="bullet"/>
      <w:lvlText w:val="•"/>
      <w:lvlJc w:val="left"/>
      <w:pPr>
        <w:ind w:left="6856" w:hanging="229"/>
      </w:pPr>
      <w:rPr>
        <w:rFonts w:hint="default"/>
        <w:lang w:val="sl-SI" w:eastAsia="en-US" w:bidi="ar-SA"/>
      </w:rPr>
    </w:lvl>
    <w:lvl w:ilvl="8" w:tplc="B6F8CE30">
      <w:numFmt w:val="bullet"/>
      <w:lvlText w:val="•"/>
      <w:lvlJc w:val="left"/>
      <w:pPr>
        <w:ind w:left="7588" w:hanging="229"/>
      </w:pPr>
      <w:rPr>
        <w:rFonts w:hint="default"/>
        <w:lang w:val="sl-SI" w:eastAsia="en-US" w:bidi="ar-SA"/>
      </w:rPr>
    </w:lvl>
  </w:abstractNum>
  <w:abstractNum w:abstractNumId="8" w15:restartNumberingAfterBreak="0">
    <w:nsid w:val="1EF26589"/>
    <w:multiLevelType w:val="hybridMultilevel"/>
    <w:tmpl w:val="0A0A9EB8"/>
    <w:lvl w:ilvl="0" w:tplc="83B65B24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F8C95BA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67BCF600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03401D1C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0C325566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BC082A12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74707EF6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32A8CB8E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A5DEA8AC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9" w15:restartNumberingAfterBreak="0">
    <w:nsid w:val="26E13CA0"/>
    <w:multiLevelType w:val="hybridMultilevel"/>
    <w:tmpl w:val="2166A4F8"/>
    <w:lvl w:ilvl="0" w:tplc="5C941612">
      <w:start w:val="1"/>
      <w:numFmt w:val="decimal"/>
      <w:lvlText w:val="(%1)"/>
      <w:lvlJc w:val="left"/>
      <w:pPr>
        <w:ind w:left="283" w:hanging="3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2A8C894E">
      <w:numFmt w:val="bullet"/>
      <w:lvlText w:val="•"/>
      <w:lvlJc w:val="left"/>
      <w:pPr>
        <w:ind w:left="1301" w:hanging="343"/>
      </w:pPr>
      <w:rPr>
        <w:rFonts w:hint="default"/>
        <w:lang w:val="sl-SI" w:eastAsia="en-US" w:bidi="ar-SA"/>
      </w:rPr>
    </w:lvl>
    <w:lvl w:ilvl="2" w:tplc="159A1B3A">
      <w:numFmt w:val="bullet"/>
      <w:lvlText w:val="•"/>
      <w:lvlJc w:val="left"/>
      <w:pPr>
        <w:ind w:left="2322" w:hanging="343"/>
      </w:pPr>
      <w:rPr>
        <w:rFonts w:hint="default"/>
        <w:lang w:val="sl-SI" w:eastAsia="en-US" w:bidi="ar-SA"/>
      </w:rPr>
    </w:lvl>
    <w:lvl w:ilvl="3" w:tplc="D14CE9A0">
      <w:numFmt w:val="bullet"/>
      <w:lvlText w:val="•"/>
      <w:lvlJc w:val="left"/>
      <w:pPr>
        <w:ind w:left="3343" w:hanging="343"/>
      </w:pPr>
      <w:rPr>
        <w:rFonts w:hint="default"/>
        <w:lang w:val="sl-SI" w:eastAsia="en-US" w:bidi="ar-SA"/>
      </w:rPr>
    </w:lvl>
    <w:lvl w:ilvl="4" w:tplc="63AE801A">
      <w:numFmt w:val="bullet"/>
      <w:lvlText w:val="•"/>
      <w:lvlJc w:val="left"/>
      <w:pPr>
        <w:ind w:left="4364" w:hanging="343"/>
      </w:pPr>
      <w:rPr>
        <w:rFonts w:hint="default"/>
        <w:lang w:val="sl-SI" w:eastAsia="en-US" w:bidi="ar-SA"/>
      </w:rPr>
    </w:lvl>
    <w:lvl w:ilvl="5" w:tplc="FBC2F9BC">
      <w:numFmt w:val="bullet"/>
      <w:lvlText w:val="•"/>
      <w:lvlJc w:val="left"/>
      <w:pPr>
        <w:ind w:left="5385" w:hanging="343"/>
      </w:pPr>
      <w:rPr>
        <w:rFonts w:hint="default"/>
        <w:lang w:val="sl-SI" w:eastAsia="en-US" w:bidi="ar-SA"/>
      </w:rPr>
    </w:lvl>
    <w:lvl w:ilvl="6" w:tplc="5818E46E">
      <w:numFmt w:val="bullet"/>
      <w:lvlText w:val="•"/>
      <w:lvlJc w:val="left"/>
      <w:pPr>
        <w:ind w:left="6406" w:hanging="343"/>
      </w:pPr>
      <w:rPr>
        <w:rFonts w:hint="default"/>
        <w:lang w:val="sl-SI" w:eastAsia="en-US" w:bidi="ar-SA"/>
      </w:rPr>
    </w:lvl>
    <w:lvl w:ilvl="7" w:tplc="15FE159E">
      <w:numFmt w:val="bullet"/>
      <w:lvlText w:val="•"/>
      <w:lvlJc w:val="left"/>
      <w:pPr>
        <w:ind w:left="7427" w:hanging="343"/>
      </w:pPr>
      <w:rPr>
        <w:rFonts w:hint="default"/>
        <w:lang w:val="sl-SI" w:eastAsia="en-US" w:bidi="ar-SA"/>
      </w:rPr>
    </w:lvl>
    <w:lvl w:ilvl="8" w:tplc="CC4ACF22">
      <w:numFmt w:val="bullet"/>
      <w:lvlText w:val="•"/>
      <w:lvlJc w:val="left"/>
      <w:pPr>
        <w:ind w:left="8448" w:hanging="343"/>
      </w:pPr>
      <w:rPr>
        <w:rFonts w:hint="default"/>
        <w:lang w:val="sl-SI" w:eastAsia="en-US" w:bidi="ar-SA"/>
      </w:rPr>
    </w:lvl>
  </w:abstractNum>
  <w:abstractNum w:abstractNumId="10" w15:restartNumberingAfterBreak="0">
    <w:nsid w:val="2A5706BB"/>
    <w:multiLevelType w:val="hybridMultilevel"/>
    <w:tmpl w:val="B77A4766"/>
    <w:lvl w:ilvl="0" w:tplc="82767070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796497A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20D85074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C5F25724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7C762EFC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08F02AA6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7D5E17D8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FFC2504A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76AE7C04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11" w15:restartNumberingAfterBreak="0">
    <w:nsid w:val="2B4065D6"/>
    <w:multiLevelType w:val="hybridMultilevel"/>
    <w:tmpl w:val="35C2DAAC"/>
    <w:lvl w:ilvl="0" w:tplc="7F0A49A0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A32F3E2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DC7C04FC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87DC6D5A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96500C0E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DD0A4C5C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CE925E52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C59A2A16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FF24C592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12" w15:restartNumberingAfterBreak="0">
    <w:nsid w:val="2B773182"/>
    <w:multiLevelType w:val="hybridMultilevel"/>
    <w:tmpl w:val="2850FDBA"/>
    <w:lvl w:ilvl="0" w:tplc="70ACF4F0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58729A2E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853E198E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D7E03460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8EB2A738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B950D0BC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5420C652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EF182C10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D0DE684E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13" w15:restartNumberingAfterBreak="0">
    <w:nsid w:val="2F17489B"/>
    <w:multiLevelType w:val="hybridMultilevel"/>
    <w:tmpl w:val="29C00DE2"/>
    <w:lvl w:ilvl="0" w:tplc="189EB0EE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08063AC0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54909222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B6E023B8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B6463BDC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B2143336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FE780128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D8B65DD2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BB0A0348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14" w15:restartNumberingAfterBreak="0">
    <w:nsid w:val="2FBB58BE"/>
    <w:multiLevelType w:val="hybridMultilevel"/>
    <w:tmpl w:val="6B94859E"/>
    <w:lvl w:ilvl="0" w:tplc="612A1ABC">
      <w:start w:val="1"/>
      <w:numFmt w:val="decimal"/>
      <w:lvlText w:val="(%1)"/>
      <w:lvlJc w:val="left"/>
      <w:pPr>
        <w:ind w:left="571" w:hanging="2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F7C3CFC">
      <w:numFmt w:val="bullet"/>
      <w:lvlText w:val="•"/>
      <w:lvlJc w:val="left"/>
      <w:pPr>
        <w:ind w:left="1500" w:hanging="288"/>
      </w:pPr>
      <w:rPr>
        <w:rFonts w:hint="default"/>
        <w:lang w:val="sl-SI" w:eastAsia="en-US" w:bidi="ar-SA"/>
      </w:rPr>
    </w:lvl>
    <w:lvl w:ilvl="2" w:tplc="03925662">
      <w:numFmt w:val="bullet"/>
      <w:lvlText w:val="•"/>
      <w:lvlJc w:val="left"/>
      <w:pPr>
        <w:ind w:left="2420" w:hanging="288"/>
      </w:pPr>
      <w:rPr>
        <w:rFonts w:hint="default"/>
        <w:lang w:val="sl-SI" w:eastAsia="en-US" w:bidi="ar-SA"/>
      </w:rPr>
    </w:lvl>
    <w:lvl w:ilvl="3" w:tplc="6E04E92A">
      <w:numFmt w:val="bullet"/>
      <w:lvlText w:val="•"/>
      <w:lvlJc w:val="left"/>
      <w:pPr>
        <w:ind w:left="3340" w:hanging="288"/>
      </w:pPr>
      <w:rPr>
        <w:rFonts w:hint="default"/>
        <w:lang w:val="sl-SI" w:eastAsia="en-US" w:bidi="ar-SA"/>
      </w:rPr>
    </w:lvl>
    <w:lvl w:ilvl="4" w:tplc="9836F61A">
      <w:numFmt w:val="bullet"/>
      <w:lvlText w:val="•"/>
      <w:lvlJc w:val="left"/>
      <w:pPr>
        <w:ind w:left="4261" w:hanging="288"/>
      </w:pPr>
      <w:rPr>
        <w:rFonts w:hint="default"/>
        <w:lang w:val="sl-SI" w:eastAsia="en-US" w:bidi="ar-SA"/>
      </w:rPr>
    </w:lvl>
    <w:lvl w:ilvl="5" w:tplc="DBC8076E">
      <w:numFmt w:val="bullet"/>
      <w:lvlText w:val="•"/>
      <w:lvlJc w:val="left"/>
      <w:pPr>
        <w:ind w:left="5181" w:hanging="288"/>
      </w:pPr>
      <w:rPr>
        <w:rFonts w:hint="default"/>
        <w:lang w:val="sl-SI" w:eastAsia="en-US" w:bidi="ar-SA"/>
      </w:rPr>
    </w:lvl>
    <w:lvl w:ilvl="6" w:tplc="8354CEC0">
      <w:numFmt w:val="bullet"/>
      <w:lvlText w:val="•"/>
      <w:lvlJc w:val="left"/>
      <w:pPr>
        <w:ind w:left="6101" w:hanging="288"/>
      </w:pPr>
      <w:rPr>
        <w:rFonts w:hint="default"/>
        <w:lang w:val="sl-SI" w:eastAsia="en-US" w:bidi="ar-SA"/>
      </w:rPr>
    </w:lvl>
    <w:lvl w:ilvl="7" w:tplc="4CAA9100">
      <w:numFmt w:val="bullet"/>
      <w:lvlText w:val="•"/>
      <w:lvlJc w:val="left"/>
      <w:pPr>
        <w:ind w:left="7021" w:hanging="288"/>
      </w:pPr>
      <w:rPr>
        <w:rFonts w:hint="default"/>
        <w:lang w:val="sl-SI" w:eastAsia="en-US" w:bidi="ar-SA"/>
      </w:rPr>
    </w:lvl>
    <w:lvl w:ilvl="8" w:tplc="3C2CE116">
      <w:numFmt w:val="bullet"/>
      <w:lvlText w:val="•"/>
      <w:lvlJc w:val="left"/>
      <w:pPr>
        <w:ind w:left="7941" w:hanging="288"/>
      </w:pPr>
      <w:rPr>
        <w:rFonts w:hint="default"/>
        <w:lang w:val="sl-SI" w:eastAsia="en-US" w:bidi="ar-SA"/>
      </w:rPr>
    </w:lvl>
  </w:abstractNum>
  <w:abstractNum w:abstractNumId="15" w15:restartNumberingAfterBreak="0">
    <w:nsid w:val="300731CC"/>
    <w:multiLevelType w:val="hybridMultilevel"/>
    <w:tmpl w:val="12FC92B8"/>
    <w:lvl w:ilvl="0" w:tplc="024C5B96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D32F74E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1722DDC6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B664C284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E0F6C380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9D34828C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A7ACE410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BFE8AAC0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3CF043E2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16" w15:restartNumberingAfterBreak="0">
    <w:nsid w:val="319C6FD7"/>
    <w:multiLevelType w:val="hybridMultilevel"/>
    <w:tmpl w:val="D92CF5B4"/>
    <w:lvl w:ilvl="0" w:tplc="9E7A436E">
      <w:start w:val="1"/>
      <w:numFmt w:val="decimal"/>
      <w:lvlText w:val="%1."/>
      <w:lvlJc w:val="left"/>
      <w:pPr>
        <w:ind w:left="504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4F2A6A94">
      <w:start w:val="1"/>
      <w:numFmt w:val="lowerLetter"/>
      <w:lvlText w:val="%2)"/>
      <w:lvlJc w:val="left"/>
      <w:pPr>
        <w:ind w:left="9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 w:tplc="3F0621C8">
      <w:numFmt w:val="bullet"/>
      <w:lvlText w:val="•"/>
      <w:lvlJc w:val="left"/>
      <w:pPr>
        <w:ind w:left="2054" w:hanging="360"/>
      </w:pPr>
      <w:rPr>
        <w:rFonts w:hint="default"/>
        <w:lang w:val="sl-SI" w:eastAsia="en-US" w:bidi="ar-SA"/>
      </w:rPr>
    </w:lvl>
    <w:lvl w:ilvl="3" w:tplc="5DDE695C">
      <w:numFmt w:val="bullet"/>
      <w:lvlText w:val="•"/>
      <w:lvlJc w:val="left"/>
      <w:pPr>
        <w:ind w:left="3108" w:hanging="360"/>
      </w:pPr>
      <w:rPr>
        <w:rFonts w:hint="default"/>
        <w:lang w:val="sl-SI" w:eastAsia="en-US" w:bidi="ar-SA"/>
      </w:rPr>
    </w:lvl>
    <w:lvl w:ilvl="4" w:tplc="665422D0">
      <w:numFmt w:val="bullet"/>
      <w:lvlText w:val="•"/>
      <w:lvlJc w:val="left"/>
      <w:pPr>
        <w:ind w:left="4163" w:hanging="360"/>
      </w:pPr>
      <w:rPr>
        <w:rFonts w:hint="default"/>
        <w:lang w:val="sl-SI" w:eastAsia="en-US" w:bidi="ar-SA"/>
      </w:rPr>
    </w:lvl>
    <w:lvl w:ilvl="5" w:tplc="D3120F42">
      <w:numFmt w:val="bullet"/>
      <w:lvlText w:val="•"/>
      <w:lvlJc w:val="left"/>
      <w:pPr>
        <w:ind w:left="5217" w:hanging="360"/>
      </w:pPr>
      <w:rPr>
        <w:rFonts w:hint="default"/>
        <w:lang w:val="sl-SI" w:eastAsia="en-US" w:bidi="ar-SA"/>
      </w:rPr>
    </w:lvl>
    <w:lvl w:ilvl="6" w:tplc="C94C082C">
      <w:numFmt w:val="bullet"/>
      <w:lvlText w:val="•"/>
      <w:lvlJc w:val="left"/>
      <w:pPr>
        <w:ind w:left="6272" w:hanging="360"/>
      </w:pPr>
      <w:rPr>
        <w:rFonts w:hint="default"/>
        <w:lang w:val="sl-SI" w:eastAsia="en-US" w:bidi="ar-SA"/>
      </w:rPr>
    </w:lvl>
    <w:lvl w:ilvl="7" w:tplc="C1184462">
      <w:numFmt w:val="bullet"/>
      <w:lvlText w:val="•"/>
      <w:lvlJc w:val="left"/>
      <w:pPr>
        <w:ind w:left="7326" w:hanging="360"/>
      </w:pPr>
      <w:rPr>
        <w:rFonts w:hint="default"/>
        <w:lang w:val="sl-SI" w:eastAsia="en-US" w:bidi="ar-SA"/>
      </w:rPr>
    </w:lvl>
    <w:lvl w:ilvl="8" w:tplc="B21C59B0">
      <w:numFmt w:val="bullet"/>
      <w:lvlText w:val="•"/>
      <w:lvlJc w:val="left"/>
      <w:pPr>
        <w:ind w:left="8381" w:hanging="360"/>
      </w:pPr>
      <w:rPr>
        <w:rFonts w:hint="default"/>
        <w:lang w:val="sl-SI" w:eastAsia="en-US" w:bidi="ar-SA"/>
      </w:rPr>
    </w:lvl>
  </w:abstractNum>
  <w:abstractNum w:abstractNumId="17" w15:restartNumberingAfterBreak="0">
    <w:nsid w:val="39D020D9"/>
    <w:multiLevelType w:val="hybridMultilevel"/>
    <w:tmpl w:val="DAD253A0"/>
    <w:lvl w:ilvl="0" w:tplc="943ADFB0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27BA84C0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4FFE164A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83AC0134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A6DCDE78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443E570E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2C22A40C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10E44F30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52E4564C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18" w15:restartNumberingAfterBreak="0">
    <w:nsid w:val="41D600B0"/>
    <w:multiLevelType w:val="hybridMultilevel"/>
    <w:tmpl w:val="5A329C4C"/>
    <w:lvl w:ilvl="0" w:tplc="27B2565E">
      <w:start w:val="21"/>
      <w:numFmt w:val="decimal"/>
      <w:lvlText w:val="%1."/>
      <w:lvlJc w:val="left"/>
      <w:pPr>
        <w:ind w:left="4428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F120F"/>
    <w:multiLevelType w:val="hybridMultilevel"/>
    <w:tmpl w:val="1DF6BA30"/>
    <w:lvl w:ilvl="0" w:tplc="6C3EF3F4">
      <w:start w:val="1"/>
      <w:numFmt w:val="decimal"/>
      <w:lvlText w:val="%1."/>
      <w:lvlJc w:val="left"/>
      <w:pPr>
        <w:ind w:left="283" w:hanging="168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18"/>
        <w:szCs w:val="18"/>
        <w:u w:val="single" w:color="000000"/>
        <w:lang w:val="sl-SI" w:eastAsia="en-US" w:bidi="ar-SA"/>
      </w:rPr>
    </w:lvl>
    <w:lvl w:ilvl="1" w:tplc="98348F3C">
      <w:numFmt w:val="bullet"/>
      <w:lvlText w:val="•"/>
      <w:lvlJc w:val="left"/>
      <w:pPr>
        <w:ind w:left="1301" w:hanging="168"/>
      </w:pPr>
      <w:rPr>
        <w:rFonts w:hint="default"/>
        <w:lang w:val="sl-SI" w:eastAsia="en-US" w:bidi="ar-SA"/>
      </w:rPr>
    </w:lvl>
    <w:lvl w:ilvl="2" w:tplc="7BE6B7D2">
      <w:numFmt w:val="bullet"/>
      <w:lvlText w:val="•"/>
      <w:lvlJc w:val="left"/>
      <w:pPr>
        <w:ind w:left="2322" w:hanging="168"/>
      </w:pPr>
      <w:rPr>
        <w:rFonts w:hint="default"/>
        <w:lang w:val="sl-SI" w:eastAsia="en-US" w:bidi="ar-SA"/>
      </w:rPr>
    </w:lvl>
    <w:lvl w:ilvl="3" w:tplc="7E64237E">
      <w:numFmt w:val="bullet"/>
      <w:lvlText w:val="•"/>
      <w:lvlJc w:val="left"/>
      <w:pPr>
        <w:ind w:left="3343" w:hanging="168"/>
      </w:pPr>
      <w:rPr>
        <w:rFonts w:hint="default"/>
        <w:lang w:val="sl-SI" w:eastAsia="en-US" w:bidi="ar-SA"/>
      </w:rPr>
    </w:lvl>
    <w:lvl w:ilvl="4" w:tplc="16FE6EE6">
      <w:numFmt w:val="bullet"/>
      <w:lvlText w:val="•"/>
      <w:lvlJc w:val="left"/>
      <w:pPr>
        <w:ind w:left="4364" w:hanging="168"/>
      </w:pPr>
      <w:rPr>
        <w:rFonts w:hint="default"/>
        <w:lang w:val="sl-SI" w:eastAsia="en-US" w:bidi="ar-SA"/>
      </w:rPr>
    </w:lvl>
    <w:lvl w:ilvl="5" w:tplc="E646B644">
      <w:numFmt w:val="bullet"/>
      <w:lvlText w:val="•"/>
      <w:lvlJc w:val="left"/>
      <w:pPr>
        <w:ind w:left="5385" w:hanging="168"/>
      </w:pPr>
      <w:rPr>
        <w:rFonts w:hint="default"/>
        <w:lang w:val="sl-SI" w:eastAsia="en-US" w:bidi="ar-SA"/>
      </w:rPr>
    </w:lvl>
    <w:lvl w:ilvl="6" w:tplc="D554B24E">
      <w:numFmt w:val="bullet"/>
      <w:lvlText w:val="•"/>
      <w:lvlJc w:val="left"/>
      <w:pPr>
        <w:ind w:left="6406" w:hanging="168"/>
      </w:pPr>
      <w:rPr>
        <w:rFonts w:hint="default"/>
        <w:lang w:val="sl-SI" w:eastAsia="en-US" w:bidi="ar-SA"/>
      </w:rPr>
    </w:lvl>
    <w:lvl w:ilvl="7" w:tplc="E08AAE34">
      <w:numFmt w:val="bullet"/>
      <w:lvlText w:val="•"/>
      <w:lvlJc w:val="left"/>
      <w:pPr>
        <w:ind w:left="7427" w:hanging="168"/>
      </w:pPr>
      <w:rPr>
        <w:rFonts w:hint="default"/>
        <w:lang w:val="sl-SI" w:eastAsia="en-US" w:bidi="ar-SA"/>
      </w:rPr>
    </w:lvl>
    <w:lvl w:ilvl="8" w:tplc="B1A802E0">
      <w:numFmt w:val="bullet"/>
      <w:lvlText w:val="•"/>
      <w:lvlJc w:val="left"/>
      <w:pPr>
        <w:ind w:left="8448" w:hanging="168"/>
      </w:pPr>
      <w:rPr>
        <w:rFonts w:hint="default"/>
        <w:lang w:val="sl-SI" w:eastAsia="en-US" w:bidi="ar-SA"/>
      </w:rPr>
    </w:lvl>
  </w:abstractNum>
  <w:abstractNum w:abstractNumId="20" w15:restartNumberingAfterBreak="0">
    <w:nsid w:val="4D60175C"/>
    <w:multiLevelType w:val="hybridMultilevel"/>
    <w:tmpl w:val="9C56F640"/>
    <w:lvl w:ilvl="0" w:tplc="7D4C6F2A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0AB87462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33E8A0EA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D67AAEC2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D32829CE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450A12A0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D9E01F74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2102AE62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8934F198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21" w15:restartNumberingAfterBreak="0">
    <w:nsid w:val="5352431F"/>
    <w:multiLevelType w:val="multilevel"/>
    <w:tmpl w:val="9FDC2CDA"/>
    <w:lvl w:ilvl="0">
      <w:start w:val="1"/>
      <w:numFmt w:val="decimal"/>
      <w:lvlText w:val="%1"/>
      <w:lvlJc w:val="left"/>
      <w:pPr>
        <w:ind w:left="715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715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000" w:hanging="43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70" w:hanging="43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40" w:hanging="43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210" w:hanging="43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280" w:hanging="43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50" w:hanging="432"/>
      </w:pPr>
      <w:rPr>
        <w:rFonts w:hint="default"/>
        <w:lang w:val="sl-SI" w:eastAsia="en-US" w:bidi="ar-SA"/>
      </w:rPr>
    </w:lvl>
  </w:abstractNum>
  <w:abstractNum w:abstractNumId="22" w15:restartNumberingAfterBreak="0">
    <w:nsid w:val="5D7A6060"/>
    <w:multiLevelType w:val="hybridMultilevel"/>
    <w:tmpl w:val="F5C4E3BC"/>
    <w:lvl w:ilvl="0" w:tplc="2B4ED678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38FC99D0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47702BC2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0B8402AA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A5F06AC0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ACF0F878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BD5E3C12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FC3C27D4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432E8856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23" w15:restartNumberingAfterBreak="0">
    <w:nsid w:val="611E036C"/>
    <w:multiLevelType w:val="hybridMultilevel"/>
    <w:tmpl w:val="D246617A"/>
    <w:lvl w:ilvl="0" w:tplc="1A76A8CE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630A0B78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6A4A00B2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229AB0FA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03AACD6A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E2B60D62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C2584FAC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F1AE557E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5F049C6C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24" w15:restartNumberingAfterBreak="0">
    <w:nsid w:val="67032411"/>
    <w:multiLevelType w:val="hybridMultilevel"/>
    <w:tmpl w:val="A8822E42"/>
    <w:lvl w:ilvl="0" w:tplc="28B86F64">
      <w:start w:val="1"/>
      <w:numFmt w:val="decimal"/>
      <w:lvlText w:val="%1."/>
      <w:lvlJc w:val="left"/>
      <w:pPr>
        <w:ind w:left="504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E6C50EE">
      <w:start w:val="1"/>
      <w:numFmt w:val="lowerLetter"/>
      <w:lvlText w:val="%2."/>
      <w:lvlJc w:val="left"/>
      <w:pPr>
        <w:ind w:left="6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 w:tplc="0C289678">
      <w:numFmt w:val="bullet"/>
      <w:lvlText w:val="•"/>
      <w:lvlJc w:val="left"/>
      <w:pPr>
        <w:ind w:left="1655" w:hanging="360"/>
      </w:pPr>
      <w:rPr>
        <w:rFonts w:hint="default"/>
        <w:lang w:val="sl-SI" w:eastAsia="en-US" w:bidi="ar-SA"/>
      </w:rPr>
    </w:lvl>
    <w:lvl w:ilvl="3" w:tplc="FDA2F8F0">
      <w:numFmt w:val="bullet"/>
      <w:lvlText w:val="•"/>
      <w:lvlJc w:val="left"/>
      <w:pPr>
        <w:ind w:left="2671" w:hanging="360"/>
      </w:pPr>
      <w:rPr>
        <w:rFonts w:hint="default"/>
        <w:lang w:val="sl-SI" w:eastAsia="en-US" w:bidi="ar-SA"/>
      </w:rPr>
    </w:lvl>
    <w:lvl w:ilvl="4" w:tplc="A742F79A">
      <w:numFmt w:val="bullet"/>
      <w:lvlText w:val="•"/>
      <w:lvlJc w:val="left"/>
      <w:pPr>
        <w:ind w:left="3687" w:hanging="360"/>
      </w:pPr>
      <w:rPr>
        <w:rFonts w:hint="default"/>
        <w:lang w:val="sl-SI" w:eastAsia="en-US" w:bidi="ar-SA"/>
      </w:rPr>
    </w:lvl>
    <w:lvl w:ilvl="5" w:tplc="77C2AB84">
      <w:numFmt w:val="bullet"/>
      <w:lvlText w:val="•"/>
      <w:lvlJc w:val="left"/>
      <w:pPr>
        <w:ind w:left="4703" w:hanging="360"/>
      </w:pPr>
      <w:rPr>
        <w:rFonts w:hint="default"/>
        <w:lang w:val="sl-SI" w:eastAsia="en-US" w:bidi="ar-SA"/>
      </w:rPr>
    </w:lvl>
    <w:lvl w:ilvl="6" w:tplc="6DAA7018">
      <w:numFmt w:val="bullet"/>
      <w:lvlText w:val="•"/>
      <w:lvlJc w:val="left"/>
      <w:pPr>
        <w:ind w:left="5719" w:hanging="360"/>
      </w:pPr>
      <w:rPr>
        <w:rFonts w:hint="default"/>
        <w:lang w:val="sl-SI" w:eastAsia="en-US" w:bidi="ar-SA"/>
      </w:rPr>
    </w:lvl>
    <w:lvl w:ilvl="7" w:tplc="A7E6CAFA">
      <w:numFmt w:val="bullet"/>
      <w:lvlText w:val="•"/>
      <w:lvlJc w:val="left"/>
      <w:pPr>
        <w:ind w:left="6734" w:hanging="360"/>
      </w:pPr>
      <w:rPr>
        <w:rFonts w:hint="default"/>
        <w:lang w:val="sl-SI" w:eastAsia="en-US" w:bidi="ar-SA"/>
      </w:rPr>
    </w:lvl>
    <w:lvl w:ilvl="8" w:tplc="65D292AC">
      <w:numFmt w:val="bullet"/>
      <w:lvlText w:val="•"/>
      <w:lvlJc w:val="left"/>
      <w:pPr>
        <w:ind w:left="7750" w:hanging="360"/>
      </w:pPr>
      <w:rPr>
        <w:rFonts w:hint="default"/>
        <w:lang w:val="sl-SI" w:eastAsia="en-US" w:bidi="ar-SA"/>
      </w:rPr>
    </w:lvl>
  </w:abstractNum>
  <w:abstractNum w:abstractNumId="25" w15:restartNumberingAfterBreak="0">
    <w:nsid w:val="6E4B7B72"/>
    <w:multiLevelType w:val="hybridMultilevel"/>
    <w:tmpl w:val="0E040E3A"/>
    <w:lvl w:ilvl="0" w:tplc="32B0F028">
      <w:start w:val="1"/>
      <w:numFmt w:val="decimal"/>
      <w:lvlText w:val="(%1)"/>
      <w:lvlJc w:val="left"/>
      <w:pPr>
        <w:ind w:left="1290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196B37C">
      <w:start w:val="1"/>
      <w:numFmt w:val="decimal"/>
      <w:lvlText w:val="%2."/>
      <w:lvlJc w:val="left"/>
      <w:pPr>
        <w:ind w:left="1212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52F26644">
      <w:numFmt w:val="bullet"/>
      <w:lvlText w:val="–"/>
      <w:lvlJc w:val="left"/>
      <w:pPr>
        <w:ind w:left="283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3" w:tplc="A192DE58">
      <w:numFmt w:val="bullet"/>
      <w:lvlText w:val="•"/>
      <w:lvlJc w:val="left"/>
      <w:pPr>
        <w:ind w:left="2448" w:hanging="195"/>
      </w:pPr>
      <w:rPr>
        <w:rFonts w:hint="default"/>
        <w:lang w:val="sl-SI" w:eastAsia="en-US" w:bidi="ar-SA"/>
      </w:rPr>
    </w:lvl>
    <w:lvl w:ilvl="4" w:tplc="6B3A06E6">
      <w:numFmt w:val="bullet"/>
      <w:lvlText w:val="•"/>
      <w:lvlJc w:val="left"/>
      <w:pPr>
        <w:ind w:left="3597" w:hanging="195"/>
      </w:pPr>
      <w:rPr>
        <w:rFonts w:hint="default"/>
        <w:lang w:val="sl-SI" w:eastAsia="en-US" w:bidi="ar-SA"/>
      </w:rPr>
    </w:lvl>
    <w:lvl w:ilvl="5" w:tplc="04A2097E">
      <w:numFmt w:val="bullet"/>
      <w:lvlText w:val="•"/>
      <w:lvlJc w:val="left"/>
      <w:pPr>
        <w:ind w:left="4746" w:hanging="195"/>
      </w:pPr>
      <w:rPr>
        <w:rFonts w:hint="default"/>
        <w:lang w:val="sl-SI" w:eastAsia="en-US" w:bidi="ar-SA"/>
      </w:rPr>
    </w:lvl>
    <w:lvl w:ilvl="6" w:tplc="76FC1E8C">
      <w:numFmt w:val="bullet"/>
      <w:lvlText w:val="•"/>
      <w:lvlJc w:val="left"/>
      <w:pPr>
        <w:ind w:left="5895" w:hanging="195"/>
      </w:pPr>
      <w:rPr>
        <w:rFonts w:hint="default"/>
        <w:lang w:val="sl-SI" w:eastAsia="en-US" w:bidi="ar-SA"/>
      </w:rPr>
    </w:lvl>
    <w:lvl w:ilvl="7" w:tplc="4D2640F0">
      <w:numFmt w:val="bullet"/>
      <w:lvlText w:val="•"/>
      <w:lvlJc w:val="left"/>
      <w:pPr>
        <w:ind w:left="7044" w:hanging="195"/>
      </w:pPr>
      <w:rPr>
        <w:rFonts w:hint="default"/>
        <w:lang w:val="sl-SI" w:eastAsia="en-US" w:bidi="ar-SA"/>
      </w:rPr>
    </w:lvl>
    <w:lvl w:ilvl="8" w:tplc="C944DDAC">
      <w:numFmt w:val="bullet"/>
      <w:lvlText w:val="•"/>
      <w:lvlJc w:val="left"/>
      <w:pPr>
        <w:ind w:left="8192" w:hanging="195"/>
      </w:pPr>
      <w:rPr>
        <w:rFonts w:hint="default"/>
        <w:lang w:val="sl-SI" w:eastAsia="en-US" w:bidi="ar-SA"/>
      </w:rPr>
    </w:lvl>
  </w:abstractNum>
  <w:abstractNum w:abstractNumId="26" w15:restartNumberingAfterBreak="0">
    <w:nsid w:val="757E2C59"/>
    <w:multiLevelType w:val="multilevel"/>
    <w:tmpl w:val="0172C656"/>
    <w:lvl w:ilvl="0">
      <w:start w:val="1"/>
      <w:numFmt w:val="decimal"/>
      <w:lvlText w:val="%1"/>
      <w:lvlJc w:val="left"/>
      <w:pPr>
        <w:ind w:left="763" w:hanging="4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1243" w:hanging="7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2267" w:hanging="74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295" w:hanging="74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323" w:hanging="74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351" w:hanging="74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379" w:hanging="74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406" w:hanging="74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434" w:hanging="740"/>
      </w:pPr>
      <w:rPr>
        <w:rFonts w:hint="default"/>
        <w:lang w:val="sl-SI" w:eastAsia="en-US" w:bidi="ar-SA"/>
      </w:rPr>
    </w:lvl>
  </w:abstractNum>
  <w:num w:numId="1" w16cid:durableId="1434595694">
    <w:abstractNumId w:val="16"/>
  </w:num>
  <w:num w:numId="2" w16cid:durableId="142090822">
    <w:abstractNumId w:val="21"/>
  </w:num>
  <w:num w:numId="3" w16cid:durableId="1924601514">
    <w:abstractNumId w:val="26"/>
  </w:num>
  <w:num w:numId="4" w16cid:durableId="1886716512">
    <w:abstractNumId w:val="7"/>
  </w:num>
  <w:num w:numId="5" w16cid:durableId="715854336">
    <w:abstractNumId w:val="3"/>
  </w:num>
  <w:num w:numId="6" w16cid:durableId="265968701">
    <w:abstractNumId w:val="15"/>
  </w:num>
  <w:num w:numId="7" w16cid:durableId="1576477533">
    <w:abstractNumId w:val="1"/>
  </w:num>
  <w:num w:numId="8" w16cid:durableId="1390109355">
    <w:abstractNumId w:val="12"/>
  </w:num>
  <w:num w:numId="9" w16cid:durableId="640771061">
    <w:abstractNumId w:val="4"/>
  </w:num>
  <w:num w:numId="10" w16cid:durableId="1830898655">
    <w:abstractNumId w:val="22"/>
  </w:num>
  <w:num w:numId="11" w16cid:durableId="352726071">
    <w:abstractNumId w:val="20"/>
  </w:num>
  <w:num w:numId="12" w16cid:durableId="1624772481">
    <w:abstractNumId w:val="5"/>
  </w:num>
  <w:num w:numId="13" w16cid:durableId="756370157">
    <w:abstractNumId w:val="11"/>
  </w:num>
  <w:num w:numId="14" w16cid:durableId="289288158">
    <w:abstractNumId w:val="17"/>
  </w:num>
  <w:num w:numId="15" w16cid:durableId="1021515773">
    <w:abstractNumId w:val="13"/>
  </w:num>
  <w:num w:numId="16" w16cid:durableId="649090250">
    <w:abstractNumId w:val="8"/>
  </w:num>
  <w:num w:numId="17" w16cid:durableId="1296596544">
    <w:abstractNumId w:val="23"/>
  </w:num>
  <w:num w:numId="18" w16cid:durableId="222715778">
    <w:abstractNumId w:val="10"/>
  </w:num>
  <w:num w:numId="19" w16cid:durableId="520631507">
    <w:abstractNumId w:val="2"/>
  </w:num>
  <w:num w:numId="20" w16cid:durableId="1652440579">
    <w:abstractNumId w:val="19"/>
  </w:num>
  <w:num w:numId="21" w16cid:durableId="1418164511">
    <w:abstractNumId w:val="25"/>
  </w:num>
  <w:num w:numId="22" w16cid:durableId="740716639">
    <w:abstractNumId w:val="24"/>
  </w:num>
  <w:num w:numId="23" w16cid:durableId="740442655">
    <w:abstractNumId w:val="14"/>
  </w:num>
  <w:num w:numId="24" w16cid:durableId="693265534">
    <w:abstractNumId w:val="9"/>
  </w:num>
  <w:num w:numId="25" w16cid:durableId="574629617">
    <w:abstractNumId w:val="6"/>
  </w:num>
  <w:num w:numId="26" w16cid:durableId="1014041148">
    <w:abstractNumId w:val="0"/>
  </w:num>
  <w:num w:numId="27" w16cid:durableId="158495335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F4"/>
    <w:rsid w:val="0009061D"/>
    <w:rsid w:val="0013422D"/>
    <w:rsid w:val="001D18F4"/>
    <w:rsid w:val="003C0EB9"/>
    <w:rsid w:val="00562C5B"/>
    <w:rsid w:val="00583EA0"/>
    <w:rsid w:val="00944CFD"/>
    <w:rsid w:val="00AE4329"/>
    <w:rsid w:val="00C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D0EB8"/>
  <w15:docId w15:val="{B388A15C-B424-46DF-8209-9142B01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832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1"/>
    <w:qFormat/>
    <w:pPr>
      <w:spacing w:before="118"/>
      <w:ind w:left="763" w:hanging="480"/>
    </w:pPr>
    <w:rPr>
      <w:sz w:val="20"/>
      <w:szCs w:val="20"/>
    </w:rPr>
  </w:style>
  <w:style w:type="paragraph" w:styleId="Kazalovsebine2">
    <w:name w:val="toc 2"/>
    <w:basedOn w:val="Navaden"/>
    <w:uiPriority w:val="1"/>
    <w:qFormat/>
    <w:pPr>
      <w:spacing w:before="118"/>
      <w:ind w:left="1243" w:hanging="739"/>
    </w:pPr>
    <w:rPr>
      <w:sz w:val="20"/>
      <w:szCs w:val="20"/>
    </w:r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283" w:hanging="360"/>
    </w:pPr>
  </w:style>
  <w:style w:type="paragraph" w:customStyle="1" w:styleId="TableParagraph">
    <w:name w:val="Table Paragraph"/>
    <w:basedOn w:val="Navaden"/>
    <w:uiPriority w:val="1"/>
    <w:qFormat/>
    <w:pPr>
      <w:spacing w:before="28"/>
    </w:pPr>
  </w:style>
  <w:style w:type="paragraph" w:styleId="Glava">
    <w:name w:val="header"/>
    <w:basedOn w:val="Navaden"/>
    <w:link w:val="GlavaZnak"/>
    <w:uiPriority w:val="99"/>
    <w:unhideWhenUsed/>
    <w:rsid w:val="00562C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2C5B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562C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2C5B"/>
    <w:rPr>
      <w:rFonts w:ascii="Arial" w:eastAsia="Arial" w:hAnsi="Arial" w:cs="Arial"/>
      <w:lang w:val="sl-SI"/>
    </w:rPr>
  </w:style>
  <w:style w:type="character" w:styleId="Hiperpovezava">
    <w:name w:val="Hyperlink"/>
    <w:basedOn w:val="Privzetapisavaodstavka"/>
    <w:uiPriority w:val="99"/>
    <w:unhideWhenUsed/>
    <w:rsid w:val="0013422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4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storitve/vloga-za-zagotavljanje-zdravstvenega-varstva-na-prireditva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gp.svz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i/zbirke/storitve/vloga-za-zagotavljanje-zdravstvenega-varstva-na-prireditvah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isrs.si/api/uradni-list/objava/u20260666.pdf" TargetMode="External"/><Relationship Id="rId1" Type="http://schemas.openxmlformats.org/officeDocument/2006/relationships/hyperlink" Target="https://pisrs.si/api/uradni-list/objava/u2026066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1701</Words>
  <Characters>9698</Characters>
  <Application>Microsoft Office Word</Application>
  <DocSecurity>0</DocSecurity>
  <Lines>80</Lines>
  <Paragraphs>22</Paragraphs>
  <ScaleCrop>false</ScaleCrop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Uradni list RS - 666/2026</dc:title>
  <dc:creator>Služba Vlade Republike Slovenije za zakonodajo</dc:creator>
  <cp:lastModifiedBy>Nuša Ambrožič</cp:lastModifiedBy>
  <cp:revision>2</cp:revision>
  <dcterms:created xsi:type="dcterms:W3CDTF">2026-06-10T05:35:00Z</dcterms:created>
  <dcterms:modified xsi:type="dcterms:W3CDTF">2026-06-10T05:35:00Z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for Microsoft 365</vt:lpwstr>
  </property>
</Properties>
</file>